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AB4" w:rsidRPr="008711FB" w:rsidRDefault="00B00C86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21C8208A" wp14:editId="10269273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B6592" w:rsidRPr="008711FB"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ПРОГРАММА </w:t>
      </w:r>
    </w:p>
    <w:p w:rsidR="00701AB4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 xml:space="preserve">В ОБЛАСТИ ТЕАТРАЛЬНОГО ИСКУССТВА 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«ИСКУССТВО ТЕАТРА»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ПО.02. ТЕОРИЯ И ИСТОРИЯ ИСКУССТВ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01AB4" w:rsidRPr="008711FB" w:rsidRDefault="00701AB4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6592" w:rsidRPr="008711FB" w:rsidRDefault="000D665C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РАБОЧАЯ </w:t>
      </w:r>
      <w:r w:rsidR="00701AB4" w:rsidRPr="008711FB">
        <w:rPr>
          <w:rFonts w:ascii="Times New Roman" w:hAnsi="Times New Roman"/>
          <w:b/>
          <w:sz w:val="28"/>
          <w:szCs w:val="28"/>
        </w:rPr>
        <w:t>ПРОГРАММА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 xml:space="preserve">по учебному предмету 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 xml:space="preserve">ПО.02.УП.03. </w:t>
      </w: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ИСТОРИЯ ТЕАТРАЛЬНОГО ИСКУССТВА</w:t>
      </w:r>
    </w:p>
    <w:p w:rsidR="000B6592" w:rsidRPr="008711FB" w:rsidRDefault="000B6592" w:rsidP="000B6592">
      <w:pPr>
        <w:pStyle w:val="a6"/>
        <w:shd w:val="clear" w:color="auto" w:fill="FFFFFF"/>
        <w:ind w:right="120"/>
        <w:jc w:val="center"/>
        <w:rPr>
          <w:sz w:val="28"/>
          <w:szCs w:val="28"/>
        </w:rPr>
      </w:pPr>
    </w:p>
    <w:p w:rsidR="000B6592" w:rsidRPr="008711FB" w:rsidRDefault="000B6592" w:rsidP="000B6592">
      <w:pPr>
        <w:pStyle w:val="a6"/>
        <w:shd w:val="clear" w:color="auto" w:fill="FFFFFF"/>
        <w:ind w:left="5800"/>
        <w:jc w:val="center"/>
        <w:rPr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8711FB" w:rsidRPr="008711FB" w:rsidRDefault="008711FB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8711FB" w:rsidRPr="008711FB" w:rsidRDefault="008711FB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D665C" w:rsidRDefault="000D665C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г. Нижнекамск</w:t>
      </w:r>
    </w:p>
    <w:p w:rsidR="008711FB" w:rsidRPr="008711FB" w:rsidRDefault="008711FB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  <w:r w:rsidRPr="008711FB">
        <w:rPr>
          <w:rFonts w:ascii="Times New Roman" w:eastAsia="Times New Roman" w:hAnsi="Times New Roman"/>
          <w:sz w:val="24"/>
          <w:szCs w:val="24"/>
        </w:rPr>
        <w:t>20</w:t>
      </w:r>
      <w:r w:rsidR="000D665C">
        <w:rPr>
          <w:rFonts w:ascii="Times New Roman" w:eastAsia="Times New Roman" w:hAnsi="Times New Roman"/>
          <w:sz w:val="24"/>
          <w:szCs w:val="24"/>
        </w:rPr>
        <w:t>20 год</w:t>
      </w:r>
    </w:p>
    <w:p w:rsidR="000B6592" w:rsidRPr="008711FB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B6592" w:rsidRPr="008711FB" w:rsidRDefault="000B6592" w:rsidP="000B6592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lastRenderedPageBreak/>
        <w:t>Структура  программы  учебного  предмета</w:t>
      </w: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I</w:t>
      </w:r>
      <w:r w:rsidRPr="008711FB">
        <w:rPr>
          <w:rFonts w:ascii="Times New Roman" w:hAnsi="Times New Roman"/>
          <w:b/>
          <w:sz w:val="28"/>
          <w:szCs w:val="28"/>
        </w:rPr>
        <w:t>.     Пояснительная записка</w:t>
      </w:r>
      <w:r w:rsidRPr="008711FB">
        <w:rPr>
          <w:rFonts w:ascii="Times New Roman" w:hAnsi="Times New Roman"/>
          <w:b/>
          <w:sz w:val="28"/>
          <w:szCs w:val="28"/>
        </w:rPr>
        <w:tab/>
      </w:r>
      <w:r w:rsidRPr="008711FB">
        <w:rPr>
          <w:rFonts w:ascii="Times New Roman" w:hAnsi="Times New Roman"/>
          <w:b/>
          <w:sz w:val="28"/>
          <w:szCs w:val="28"/>
        </w:rPr>
        <w:tab/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-Характеристика  учебного  предмета,  его  место и роль в образовательном  процессе;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-Срок  реализации  </w:t>
      </w:r>
      <w:r w:rsidR="002532A6" w:rsidRPr="008711FB">
        <w:rPr>
          <w:rFonts w:ascii="Times New Roman" w:hAnsi="Times New Roman"/>
          <w:sz w:val="28"/>
          <w:szCs w:val="28"/>
        </w:rPr>
        <w:t>учебного  предмета,  возраст  уча</w:t>
      </w:r>
      <w:r w:rsidRPr="008711FB">
        <w:rPr>
          <w:rFonts w:ascii="Times New Roman" w:hAnsi="Times New Roman"/>
          <w:sz w:val="28"/>
          <w:szCs w:val="28"/>
        </w:rPr>
        <w:t>щихся;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-Объем  учебного  времени,  предусмотренный  </w:t>
      </w:r>
      <w:r w:rsidR="002532A6" w:rsidRPr="008711FB">
        <w:rPr>
          <w:rFonts w:ascii="Times New Roman" w:hAnsi="Times New Roman"/>
          <w:sz w:val="28"/>
          <w:szCs w:val="28"/>
        </w:rPr>
        <w:t>учебным  планом образовательнойорганизации</w:t>
      </w:r>
      <w:r w:rsidRPr="008711FB">
        <w:rPr>
          <w:rFonts w:ascii="Times New Roman" w:hAnsi="Times New Roman"/>
          <w:sz w:val="28"/>
          <w:szCs w:val="28"/>
        </w:rPr>
        <w:t xml:space="preserve">  на  реализацию  учебного предмета;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-Форма  проведения  учебных  аудиторных  занятий;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-Цели и задачи учебного предмета;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-Обоснование структуры программы учебного предмета;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-Методы обучения;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-Описание  материально-технических  условий  реализации программы учебного предмета</w:t>
      </w:r>
    </w:p>
    <w:p w:rsidR="000B6592" w:rsidRPr="008711FB" w:rsidRDefault="000B6592" w:rsidP="000B6592">
      <w:pPr>
        <w:tabs>
          <w:tab w:val="left" w:pos="0"/>
          <w:tab w:val="left" w:pos="7335"/>
        </w:tabs>
        <w:spacing w:after="120"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8711FB">
        <w:rPr>
          <w:rFonts w:ascii="Times New Roman" w:hAnsi="Times New Roman"/>
          <w:b/>
          <w:sz w:val="28"/>
          <w:szCs w:val="28"/>
        </w:rPr>
        <w:t>.     Содержание предмета</w:t>
      </w:r>
      <w:r w:rsidRPr="008711FB">
        <w:rPr>
          <w:rFonts w:ascii="Times New Roman" w:hAnsi="Times New Roman"/>
          <w:b/>
          <w:sz w:val="28"/>
          <w:szCs w:val="28"/>
        </w:rPr>
        <w:tab/>
      </w:r>
      <w:r w:rsidRPr="008711FB">
        <w:rPr>
          <w:rFonts w:ascii="Times New Roman" w:hAnsi="Times New Roman"/>
          <w:b/>
          <w:sz w:val="28"/>
          <w:szCs w:val="28"/>
        </w:rPr>
        <w:tab/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-Учебно-тематический план;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-Краткое содержание разделов и тем;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8711FB">
        <w:rPr>
          <w:rFonts w:ascii="Times New Roman" w:hAnsi="Times New Roman"/>
          <w:b/>
          <w:sz w:val="28"/>
          <w:szCs w:val="28"/>
        </w:rPr>
        <w:t>.    Т</w:t>
      </w:r>
      <w:r w:rsidR="003A53A9">
        <w:rPr>
          <w:rFonts w:ascii="Times New Roman" w:hAnsi="Times New Roman"/>
          <w:b/>
          <w:sz w:val="28"/>
          <w:szCs w:val="28"/>
        </w:rPr>
        <w:t xml:space="preserve">ребования к уровню подготовки </w:t>
      </w:r>
      <w:r w:rsidR="002532A6" w:rsidRPr="008711FB">
        <w:rPr>
          <w:rFonts w:ascii="Times New Roman" w:hAnsi="Times New Roman"/>
          <w:b/>
          <w:sz w:val="28"/>
          <w:szCs w:val="28"/>
        </w:rPr>
        <w:t>уча</w:t>
      </w:r>
      <w:r w:rsidRPr="008711FB">
        <w:rPr>
          <w:rFonts w:ascii="Times New Roman" w:hAnsi="Times New Roman"/>
          <w:b/>
          <w:sz w:val="28"/>
          <w:szCs w:val="28"/>
        </w:rPr>
        <w:t>щихся</w:t>
      </w:r>
      <w:r w:rsidRPr="008711FB">
        <w:rPr>
          <w:rFonts w:ascii="Times New Roman" w:hAnsi="Times New Roman"/>
          <w:b/>
          <w:sz w:val="28"/>
          <w:szCs w:val="28"/>
        </w:rPr>
        <w:tab/>
      </w:r>
      <w:r w:rsidRPr="008711FB">
        <w:rPr>
          <w:rFonts w:ascii="Times New Roman" w:hAnsi="Times New Roman"/>
          <w:b/>
          <w:sz w:val="28"/>
          <w:szCs w:val="28"/>
        </w:rPr>
        <w:tab/>
      </w: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8711FB">
        <w:rPr>
          <w:rFonts w:ascii="Times New Roman" w:hAnsi="Times New Roman"/>
          <w:b/>
          <w:sz w:val="28"/>
          <w:szCs w:val="28"/>
        </w:rPr>
        <w:t>.    Формы и методы контроля, система оценок</w:t>
      </w:r>
      <w:r w:rsidRPr="008711FB">
        <w:rPr>
          <w:rFonts w:ascii="Times New Roman" w:hAnsi="Times New Roman"/>
          <w:b/>
          <w:sz w:val="28"/>
          <w:szCs w:val="28"/>
        </w:rPr>
        <w:tab/>
      </w:r>
      <w:r w:rsidRPr="008711FB">
        <w:rPr>
          <w:rFonts w:ascii="Times New Roman" w:hAnsi="Times New Roman"/>
          <w:b/>
          <w:sz w:val="28"/>
          <w:szCs w:val="28"/>
        </w:rPr>
        <w:tab/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-Аттестация: цели, виды, форма, содержание;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-Критерии  оценки;</w:t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V</w:t>
      </w:r>
      <w:r w:rsidRPr="008711FB">
        <w:rPr>
          <w:rFonts w:ascii="Times New Roman" w:hAnsi="Times New Roman"/>
          <w:b/>
          <w:sz w:val="28"/>
          <w:szCs w:val="28"/>
        </w:rPr>
        <w:t>.    Методическое обеспечение учебного процесса</w:t>
      </w:r>
      <w:r w:rsidRPr="008711FB">
        <w:rPr>
          <w:rFonts w:ascii="Times New Roman" w:hAnsi="Times New Roman"/>
          <w:b/>
          <w:sz w:val="28"/>
          <w:szCs w:val="28"/>
        </w:rPr>
        <w:tab/>
      </w:r>
      <w:r w:rsidRPr="008711FB">
        <w:rPr>
          <w:rFonts w:ascii="Times New Roman" w:hAnsi="Times New Roman"/>
          <w:b/>
          <w:sz w:val="28"/>
          <w:szCs w:val="28"/>
        </w:rPr>
        <w:tab/>
      </w:r>
    </w:p>
    <w:p w:rsidR="000B6592" w:rsidRPr="008711FB" w:rsidRDefault="000B6592" w:rsidP="000B6592">
      <w:pPr>
        <w:pStyle w:val="ab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0B6592" w:rsidRPr="008711FB" w:rsidRDefault="000B6592" w:rsidP="000B6592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8711FB">
        <w:rPr>
          <w:rFonts w:ascii="Times New Roman" w:hAnsi="Times New Roman"/>
          <w:b/>
          <w:sz w:val="28"/>
          <w:szCs w:val="28"/>
        </w:rPr>
        <w:t xml:space="preserve">.    Список литературы </w:t>
      </w:r>
    </w:p>
    <w:p w:rsidR="000B6592" w:rsidRPr="008711FB" w:rsidRDefault="000B6592">
      <w:pPr>
        <w:rPr>
          <w:rFonts w:ascii="Times New Roman" w:eastAsia="Times New Roman" w:hAnsi="Times New Roman"/>
          <w:b/>
          <w:sz w:val="28"/>
          <w:szCs w:val="28"/>
        </w:rPr>
      </w:pPr>
      <w:r w:rsidRPr="008711FB">
        <w:rPr>
          <w:rFonts w:ascii="Times New Roman" w:eastAsia="Times New Roman" w:hAnsi="Times New Roman"/>
          <w:b/>
          <w:sz w:val="28"/>
          <w:szCs w:val="28"/>
        </w:rPr>
        <w:br w:type="page"/>
      </w:r>
    </w:p>
    <w:p w:rsidR="00C327D0" w:rsidRPr="008711FB" w:rsidRDefault="00AB08FE" w:rsidP="005A7386">
      <w:pPr>
        <w:pStyle w:val="11"/>
        <w:numPr>
          <w:ilvl w:val="0"/>
          <w:numId w:val="12"/>
        </w:numPr>
        <w:tabs>
          <w:tab w:val="left" w:pos="426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327D0" w:rsidRPr="008711FB" w:rsidRDefault="005A7386" w:rsidP="00120456">
      <w:pPr>
        <w:pStyle w:val="ab"/>
        <w:numPr>
          <w:ilvl w:val="0"/>
          <w:numId w:val="14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2532A6" w:rsidRPr="008711FB" w:rsidRDefault="00C327D0" w:rsidP="005A7386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Программа по учебному предмету «История театрального искусства»  разработана в соответствии с федеральными  государственными требованиями к содержанию, структуре и условиям реализации дополнительной предпрофессиональной общеобразовательной программы в области театрального искусства «Искусство театра». </w:t>
      </w:r>
    </w:p>
    <w:p w:rsidR="00120456" w:rsidRPr="008711FB" w:rsidRDefault="00120456" w:rsidP="005A7386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Учебный предмет «История театрального искусства» преемственен предмету «Беседы об искусстве» иотносится к предметам обязательной части учебного плана. </w:t>
      </w:r>
    </w:p>
    <w:p w:rsidR="00C327D0" w:rsidRPr="008711FB" w:rsidRDefault="00DE3F66" w:rsidP="005A7386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Освоение данной программы </w:t>
      </w:r>
      <w:r w:rsidR="00C327D0" w:rsidRPr="008711FB">
        <w:rPr>
          <w:rFonts w:ascii="Times New Roman" w:hAnsi="Times New Roman"/>
          <w:sz w:val="28"/>
          <w:szCs w:val="28"/>
        </w:rPr>
        <w:t xml:space="preserve">знакомит </w:t>
      </w:r>
      <w:r w:rsidR="00120456" w:rsidRPr="008711FB">
        <w:rPr>
          <w:rFonts w:ascii="Times New Roman" w:hAnsi="Times New Roman"/>
          <w:sz w:val="28"/>
          <w:szCs w:val="28"/>
        </w:rPr>
        <w:t xml:space="preserve">учащихся </w:t>
      </w:r>
      <w:r w:rsidR="00C327D0" w:rsidRPr="008711FB">
        <w:rPr>
          <w:rFonts w:ascii="Times New Roman" w:hAnsi="Times New Roman"/>
          <w:sz w:val="28"/>
          <w:szCs w:val="28"/>
        </w:rPr>
        <w:t>с историей драматического театра и театральной культурой в целом,</w:t>
      </w:r>
      <w:r>
        <w:rPr>
          <w:rFonts w:ascii="Times New Roman" w:hAnsi="Times New Roman"/>
          <w:sz w:val="28"/>
          <w:szCs w:val="28"/>
        </w:rPr>
        <w:t xml:space="preserve"> </w:t>
      </w:r>
      <w:r w:rsidR="00C327D0" w:rsidRPr="008711FB">
        <w:rPr>
          <w:rFonts w:ascii="Times New Roman" w:hAnsi="Times New Roman"/>
          <w:sz w:val="28"/>
          <w:szCs w:val="28"/>
        </w:rPr>
        <w:t>обеспечивая целостное художественно-эстетическое развитие личности.</w:t>
      </w:r>
    </w:p>
    <w:p w:rsidR="004A1A0C" w:rsidRPr="008711FB" w:rsidRDefault="004A1A0C" w:rsidP="00120456">
      <w:pPr>
        <w:pStyle w:val="Body1"/>
        <w:ind w:firstLine="0"/>
        <w:jc w:val="center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8711FB">
        <w:rPr>
          <w:rFonts w:ascii="Times New Roman" w:hAnsi="Times New Roman"/>
          <w:b/>
          <w:color w:val="auto"/>
          <w:sz w:val="28"/>
          <w:szCs w:val="28"/>
          <w:lang w:val="ru-RU"/>
        </w:rPr>
        <w:t>2. Срок реализации учебного предмета «</w:t>
      </w:r>
      <w:r w:rsidR="00174685" w:rsidRPr="008711FB">
        <w:rPr>
          <w:rFonts w:ascii="Times New Roman" w:hAnsi="Times New Roman"/>
          <w:b/>
          <w:color w:val="auto"/>
          <w:sz w:val="28"/>
          <w:szCs w:val="28"/>
          <w:lang w:val="ru-RU"/>
        </w:rPr>
        <w:t>История театрального искусства</w:t>
      </w:r>
      <w:r w:rsidRPr="008711FB">
        <w:rPr>
          <w:rFonts w:ascii="Times New Roman" w:hAnsi="Times New Roman"/>
          <w:b/>
          <w:color w:val="auto"/>
          <w:sz w:val="28"/>
          <w:szCs w:val="28"/>
          <w:lang w:val="ru-RU"/>
        </w:rPr>
        <w:t>»</w:t>
      </w:r>
    </w:p>
    <w:p w:rsidR="000D665C" w:rsidRPr="008711FB" w:rsidRDefault="002532A6" w:rsidP="003A53A9">
      <w:pPr>
        <w:pStyle w:val="Style4"/>
        <w:widowControl/>
        <w:tabs>
          <w:tab w:val="left" w:pos="955"/>
        </w:tabs>
        <w:spacing w:line="360" w:lineRule="auto"/>
        <w:ind w:firstLine="851"/>
        <w:rPr>
          <w:rStyle w:val="FontStyle16"/>
          <w:sz w:val="28"/>
          <w:szCs w:val="28"/>
        </w:rPr>
      </w:pPr>
      <w:r w:rsidRPr="008711FB">
        <w:rPr>
          <w:rStyle w:val="FontStyle16"/>
          <w:sz w:val="28"/>
          <w:szCs w:val="28"/>
        </w:rPr>
        <w:t xml:space="preserve">Срок освоения программы </w:t>
      </w:r>
      <w:r w:rsidR="00120456" w:rsidRPr="008711FB">
        <w:rPr>
          <w:rStyle w:val="FontStyle16"/>
          <w:sz w:val="28"/>
          <w:szCs w:val="28"/>
        </w:rPr>
        <w:t xml:space="preserve">по предмету </w:t>
      </w:r>
      <w:r w:rsidRPr="008711FB">
        <w:rPr>
          <w:rStyle w:val="FontStyle16"/>
          <w:sz w:val="28"/>
          <w:szCs w:val="28"/>
        </w:rPr>
        <w:t xml:space="preserve">«История  театрального искусства»  составляет 3 года  </w:t>
      </w:r>
      <w:r w:rsidR="00FC5A16" w:rsidRPr="008711FB">
        <w:rPr>
          <w:rStyle w:val="FontStyle16"/>
          <w:sz w:val="28"/>
          <w:szCs w:val="28"/>
        </w:rPr>
        <w:t>(</w:t>
      </w:r>
      <w:r w:rsidR="00120456" w:rsidRPr="008711FB">
        <w:rPr>
          <w:rStyle w:val="FontStyle16"/>
          <w:sz w:val="28"/>
          <w:szCs w:val="28"/>
        </w:rPr>
        <w:t>с 3 по 5 класс - при сроке обучения 5 лет</w:t>
      </w:r>
      <w:r w:rsidRPr="008711FB">
        <w:rPr>
          <w:rStyle w:val="FontStyle16"/>
          <w:sz w:val="28"/>
          <w:szCs w:val="28"/>
        </w:rPr>
        <w:t xml:space="preserve">). </w:t>
      </w:r>
    </w:p>
    <w:p w:rsidR="004A1A0C" w:rsidRPr="008711FB" w:rsidRDefault="004A1A0C" w:rsidP="004A1A0C">
      <w:pPr>
        <w:shd w:val="clear" w:color="auto" w:fill="FFFFFF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3. Объем учебного времени и виды учебной работы</w:t>
      </w:r>
    </w:p>
    <w:tbl>
      <w:tblPr>
        <w:tblStyle w:val="ac"/>
        <w:tblW w:w="9889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134"/>
        <w:gridCol w:w="1417"/>
        <w:gridCol w:w="1276"/>
        <w:gridCol w:w="1276"/>
        <w:gridCol w:w="1134"/>
        <w:gridCol w:w="850"/>
      </w:tblGrid>
      <w:tr w:rsidR="008D7329" w:rsidRPr="003A53A9" w:rsidTr="002532A6">
        <w:trPr>
          <w:cantSplit/>
          <w:trHeight w:val="1235"/>
        </w:trPr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Вид учебной работы, нагрузки, аттестации</w:t>
            </w:r>
          </w:p>
        </w:tc>
        <w:tc>
          <w:tcPr>
            <w:tcW w:w="7371" w:type="dxa"/>
            <w:gridSpan w:val="6"/>
          </w:tcPr>
          <w:p w:rsidR="008D7329" w:rsidRPr="003A53A9" w:rsidRDefault="008D7329" w:rsidP="003A53A9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Затраты учебного времени,</w:t>
            </w:r>
          </w:p>
          <w:p w:rsidR="008D7329" w:rsidRPr="003A53A9" w:rsidRDefault="008D7329" w:rsidP="003A53A9">
            <w:pPr>
              <w:snapToGri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график промежуточной аттестации</w:t>
            </w:r>
          </w:p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  <w:textDirection w:val="btLr"/>
          </w:tcPr>
          <w:p w:rsidR="008D7329" w:rsidRPr="003A53A9" w:rsidRDefault="008D7329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Всего часов</w:t>
            </w:r>
          </w:p>
        </w:tc>
      </w:tr>
      <w:tr w:rsidR="008D7329" w:rsidRPr="003A53A9" w:rsidTr="002532A6"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к</w:t>
            </w: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лассы</w:t>
            </w:r>
          </w:p>
        </w:tc>
        <w:tc>
          <w:tcPr>
            <w:tcW w:w="2268" w:type="dxa"/>
            <w:gridSpan w:val="2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2693" w:type="dxa"/>
            <w:gridSpan w:val="2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2410" w:type="dxa"/>
            <w:gridSpan w:val="2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</w:tr>
      <w:tr w:rsidR="008D7329" w:rsidRPr="003A53A9" w:rsidTr="002532A6"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Полугодия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 xml:space="preserve">2 </w:t>
            </w:r>
          </w:p>
        </w:tc>
        <w:tc>
          <w:tcPr>
            <w:tcW w:w="1417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 xml:space="preserve">2 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 xml:space="preserve">1 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 xml:space="preserve">2 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</w:tr>
      <w:tr w:rsidR="008D7329" w:rsidRPr="003A53A9" w:rsidTr="002532A6"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Аудиторные занятия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1417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99</w:t>
            </w:r>
          </w:p>
        </w:tc>
      </w:tr>
      <w:tr w:rsidR="008D7329" w:rsidRPr="003A53A9" w:rsidTr="002532A6"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Самостоятельная работа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1417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16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17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99</w:t>
            </w:r>
          </w:p>
        </w:tc>
      </w:tr>
      <w:tr w:rsidR="008D7329" w:rsidRPr="003A53A9" w:rsidTr="002532A6"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Максимальная учебная нагрузка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32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34</w:t>
            </w:r>
          </w:p>
        </w:tc>
        <w:tc>
          <w:tcPr>
            <w:tcW w:w="1417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32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tabs>
                <w:tab w:val="left" w:pos="263"/>
                <w:tab w:val="center" w:pos="530"/>
              </w:tabs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34</w:t>
            </w:r>
          </w:p>
        </w:tc>
        <w:tc>
          <w:tcPr>
            <w:tcW w:w="1276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32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34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caps/>
                <w:sz w:val="20"/>
                <w:szCs w:val="20"/>
                <w:lang w:val="ru-RU"/>
              </w:rPr>
              <w:t>198</w:t>
            </w:r>
          </w:p>
        </w:tc>
      </w:tr>
      <w:tr w:rsidR="008D7329" w:rsidRPr="003A53A9" w:rsidTr="00D725A8">
        <w:trPr>
          <w:cantSplit/>
          <w:trHeight w:val="1134"/>
        </w:trPr>
        <w:tc>
          <w:tcPr>
            <w:tcW w:w="1668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Вид промежуточной аттестации</w:t>
            </w:r>
          </w:p>
        </w:tc>
        <w:tc>
          <w:tcPr>
            <w:tcW w:w="1134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extDirection w:val="btLr"/>
          </w:tcPr>
          <w:p w:rsidR="008D7329" w:rsidRPr="003A53A9" w:rsidRDefault="008D7329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8D7329" w:rsidRPr="003A53A9" w:rsidRDefault="008D7329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417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textDirection w:val="btLr"/>
          </w:tcPr>
          <w:p w:rsidR="008D7329" w:rsidRPr="003A53A9" w:rsidRDefault="008D7329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8D7329" w:rsidRPr="003A53A9" w:rsidRDefault="008D7329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276" w:type="dxa"/>
            <w:textDirection w:val="btLr"/>
          </w:tcPr>
          <w:p w:rsidR="00D725A8" w:rsidRPr="003A53A9" w:rsidRDefault="00D725A8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:rsidR="008D7329" w:rsidRPr="003A53A9" w:rsidRDefault="00D725A8" w:rsidP="003A53A9">
            <w:pPr>
              <w:spacing w:line="240" w:lineRule="auto"/>
              <w:ind w:left="113" w:right="113"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зачет</w:t>
            </w:r>
          </w:p>
        </w:tc>
        <w:tc>
          <w:tcPr>
            <w:tcW w:w="1134" w:type="dxa"/>
            <w:textDirection w:val="btLr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  <w:r w:rsidRPr="003A53A9">
              <w:rPr>
                <w:rFonts w:ascii="Times New Roman" w:hAnsi="Times New Roman"/>
                <w:sz w:val="20"/>
                <w:szCs w:val="20"/>
                <w:lang w:val="ru-RU"/>
              </w:rPr>
              <w:t>Итоговая аттестация (экзамен)</w:t>
            </w:r>
          </w:p>
        </w:tc>
        <w:tc>
          <w:tcPr>
            <w:tcW w:w="850" w:type="dxa"/>
          </w:tcPr>
          <w:p w:rsidR="008D7329" w:rsidRPr="003A53A9" w:rsidRDefault="008D7329" w:rsidP="003A53A9">
            <w:pPr>
              <w:spacing w:line="240" w:lineRule="auto"/>
              <w:ind w:firstLine="0"/>
              <w:jc w:val="center"/>
              <w:rPr>
                <w:rFonts w:ascii="Times New Roman" w:hAnsi="Times New Roman"/>
                <w:caps/>
                <w:sz w:val="20"/>
                <w:szCs w:val="20"/>
                <w:lang w:val="ru-RU"/>
              </w:rPr>
            </w:pPr>
          </w:p>
        </w:tc>
      </w:tr>
    </w:tbl>
    <w:p w:rsidR="003A53A9" w:rsidRDefault="003A53A9" w:rsidP="004A1A0C">
      <w:pPr>
        <w:pStyle w:val="ab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4A1A0C" w:rsidRPr="008711FB" w:rsidRDefault="004A1A0C" w:rsidP="004A1A0C">
      <w:pPr>
        <w:pStyle w:val="ab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4.Форма проведения учебных аудиторных занятий</w:t>
      </w:r>
    </w:p>
    <w:p w:rsidR="004A1A0C" w:rsidRPr="008711FB" w:rsidRDefault="004A1A0C" w:rsidP="004A1A0C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lastRenderedPageBreak/>
        <w:t xml:space="preserve">Реализация </w:t>
      </w:r>
      <w:r w:rsidR="00DE2788" w:rsidRPr="008711FB">
        <w:rPr>
          <w:rFonts w:ascii="Times New Roman" w:hAnsi="Times New Roman"/>
          <w:sz w:val="28"/>
          <w:szCs w:val="28"/>
        </w:rPr>
        <w:t>программы</w:t>
      </w:r>
      <w:r w:rsidRPr="008711FB">
        <w:rPr>
          <w:rFonts w:ascii="Times New Roman" w:hAnsi="Times New Roman"/>
          <w:sz w:val="28"/>
          <w:szCs w:val="28"/>
        </w:rPr>
        <w:t xml:space="preserve"> по </w:t>
      </w:r>
      <w:r w:rsidR="00DE2788" w:rsidRPr="008711FB">
        <w:rPr>
          <w:rFonts w:ascii="Times New Roman" w:hAnsi="Times New Roman"/>
          <w:sz w:val="28"/>
          <w:szCs w:val="28"/>
        </w:rPr>
        <w:t xml:space="preserve">учебному </w:t>
      </w:r>
      <w:r w:rsidRPr="008711FB">
        <w:rPr>
          <w:rFonts w:ascii="Times New Roman" w:hAnsi="Times New Roman"/>
          <w:sz w:val="28"/>
          <w:szCs w:val="28"/>
        </w:rPr>
        <w:t>предмету «</w:t>
      </w:r>
      <w:r w:rsidR="006311C3" w:rsidRPr="008711FB">
        <w:rPr>
          <w:rFonts w:ascii="Times New Roman" w:hAnsi="Times New Roman"/>
          <w:sz w:val="28"/>
          <w:szCs w:val="28"/>
        </w:rPr>
        <w:t>История театрального искусства</w:t>
      </w:r>
      <w:r w:rsidRPr="008711FB">
        <w:rPr>
          <w:rFonts w:ascii="Times New Roman" w:hAnsi="Times New Roman"/>
          <w:sz w:val="28"/>
          <w:szCs w:val="28"/>
        </w:rPr>
        <w:t>» проводится в форме мелкогрупповых занятий численностью от 4 до 10 человек.</w:t>
      </w:r>
    </w:p>
    <w:p w:rsidR="004A1A0C" w:rsidRPr="008711FB" w:rsidRDefault="006311C3" w:rsidP="00701AB4">
      <w:pPr>
        <w:spacing w:after="0"/>
        <w:ind w:firstLine="708"/>
        <w:jc w:val="center"/>
        <w:rPr>
          <w:rStyle w:val="FontStyle16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5. Цель и задачи учебного предмета</w:t>
      </w:r>
    </w:p>
    <w:p w:rsidR="00C327D0" w:rsidRPr="008711FB" w:rsidRDefault="006311C3" w:rsidP="006311C3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Цель</w:t>
      </w:r>
      <w:r w:rsidR="00C327D0" w:rsidRPr="008711FB">
        <w:rPr>
          <w:rFonts w:ascii="Times New Roman" w:hAnsi="Times New Roman"/>
          <w:b/>
          <w:sz w:val="28"/>
          <w:szCs w:val="28"/>
        </w:rPr>
        <w:t>:</w:t>
      </w:r>
    </w:p>
    <w:p w:rsidR="006311C3" w:rsidRPr="008711FB" w:rsidRDefault="006311C3" w:rsidP="00AB08F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художественно-эстетическоеразвитие личности учащегося</w:t>
      </w:r>
      <w:r w:rsidR="00AB08FE" w:rsidRPr="008711FB">
        <w:rPr>
          <w:rFonts w:ascii="Times New Roman" w:hAnsi="Times New Roman"/>
          <w:sz w:val="28"/>
          <w:szCs w:val="28"/>
        </w:rPr>
        <w:t>, овладение духовными и культурными ценностями</w:t>
      </w:r>
      <w:r w:rsidRPr="008711FB">
        <w:rPr>
          <w:rFonts w:ascii="Times New Roman" w:hAnsi="Times New Roman"/>
          <w:sz w:val="28"/>
          <w:szCs w:val="28"/>
        </w:rPr>
        <w:t xml:space="preserve"> на основе приобретенных им знаний, умений, навыков в области истории </w:t>
      </w:r>
      <w:r w:rsidR="00AB08FE" w:rsidRPr="008711FB">
        <w:rPr>
          <w:rFonts w:ascii="Times New Roman" w:hAnsi="Times New Roman"/>
          <w:sz w:val="28"/>
          <w:szCs w:val="28"/>
        </w:rPr>
        <w:t>театрального</w:t>
      </w:r>
      <w:r w:rsidRPr="008711FB">
        <w:rPr>
          <w:rFonts w:ascii="Times New Roman" w:hAnsi="Times New Roman"/>
          <w:sz w:val="28"/>
          <w:szCs w:val="28"/>
        </w:rPr>
        <w:t xml:space="preserve"> искусства, а также выявление одаренных детей в области </w:t>
      </w:r>
      <w:r w:rsidR="00AB08FE" w:rsidRPr="008711FB">
        <w:rPr>
          <w:rFonts w:ascii="Times New Roman" w:hAnsi="Times New Roman"/>
          <w:sz w:val="28"/>
          <w:szCs w:val="28"/>
        </w:rPr>
        <w:t>театрального</w:t>
      </w:r>
      <w:r w:rsidRPr="008711FB">
        <w:rPr>
          <w:rFonts w:ascii="Times New Roman" w:hAnsi="Times New Roman"/>
          <w:sz w:val="28"/>
          <w:szCs w:val="28"/>
        </w:rPr>
        <w:t xml:space="preserve"> искусства, подготовка их к поступлению в профессиональные </w:t>
      </w:r>
      <w:r w:rsidR="00AB08FE" w:rsidRPr="008711FB">
        <w:rPr>
          <w:rFonts w:ascii="Times New Roman" w:hAnsi="Times New Roman"/>
          <w:sz w:val="28"/>
          <w:szCs w:val="28"/>
        </w:rPr>
        <w:t>организации</w:t>
      </w:r>
      <w:r w:rsidR="00DE2788" w:rsidRPr="008711FB">
        <w:rPr>
          <w:rFonts w:ascii="Times New Roman" w:hAnsi="Times New Roman"/>
          <w:sz w:val="28"/>
          <w:szCs w:val="28"/>
        </w:rPr>
        <w:t xml:space="preserve"> и организации высшего образования, реализующие основные образовательные программы в области театрального искусства</w:t>
      </w:r>
      <w:r w:rsidRPr="008711FB">
        <w:rPr>
          <w:rFonts w:ascii="Times New Roman" w:hAnsi="Times New Roman"/>
          <w:sz w:val="28"/>
          <w:szCs w:val="28"/>
        </w:rPr>
        <w:t>.</w:t>
      </w:r>
    </w:p>
    <w:p w:rsidR="00C327D0" w:rsidRPr="008711FB" w:rsidRDefault="00C327D0" w:rsidP="006311C3">
      <w:pPr>
        <w:tabs>
          <w:tab w:val="left" w:pos="4320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AB08FE" w:rsidRPr="008711FB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 приобретение детьми теоретических знаний в области театрального искусства;</w:t>
      </w:r>
    </w:p>
    <w:p w:rsidR="00AB08FE" w:rsidRPr="008711FB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 знакомство учеников с основными этапами развития отечес</w:t>
      </w:r>
      <w:r w:rsidR="00DE2788" w:rsidRPr="008711FB">
        <w:rPr>
          <w:rFonts w:ascii="Times New Roman" w:hAnsi="Times New Roman"/>
          <w:sz w:val="28"/>
          <w:szCs w:val="28"/>
        </w:rPr>
        <w:t>твенного и зарубежного театра</w:t>
      </w:r>
      <w:r w:rsidRPr="008711FB">
        <w:rPr>
          <w:rFonts w:ascii="Times New Roman" w:hAnsi="Times New Roman"/>
          <w:sz w:val="28"/>
          <w:szCs w:val="28"/>
        </w:rPr>
        <w:t xml:space="preserve">, историей возникновения театральных жанров; </w:t>
      </w:r>
    </w:p>
    <w:p w:rsidR="00AB08FE" w:rsidRPr="008711FB" w:rsidRDefault="00AB08FE" w:rsidP="00AB08FE">
      <w:pPr>
        <w:tabs>
          <w:tab w:val="left" w:pos="4320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 получение первичных знаний основных тенденций в современном театральном искусстве и репертуаре театров, знаний ос</w:t>
      </w:r>
      <w:r w:rsidR="00DE2788" w:rsidRPr="008711FB">
        <w:rPr>
          <w:rFonts w:ascii="Times New Roman" w:hAnsi="Times New Roman"/>
          <w:sz w:val="28"/>
          <w:szCs w:val="28"/>
        </w:rPr>
        <w:t>новной театральной терминологии</w:t>
      </w:r>
      <w:r w:rsidRPr="008711FB">
        <w:rPr>
          <w:rFonts w:ascii="Times New Roman" w:hAnsi="Times New Roman"/>
          <w:sz w:val="28"/>
          <w:szCs w:val="28"/>
        </w:rPr>
        <w:t>;</w:t>
      </w:r>
    </w:p>
    <w:p w:rsidR="00C327D0" w:rsidRPr="008711FB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-приобретение знаний по истории зарубежного и русского драматического искусства, </w:t>
      </w:r>
      <w:r w:rsidR="00DE2788" w:rsidRPr="008711FB">
        <w:rPr>
          <w:rFonts w:ascii="Times New Roman" w:hAnsi="Times New Roman"/>
          <w:sz w:val="28"/>
          <w:szCs w:val="28"/>
        </w:rPr>
        <w:t>особенностей</w:t>
      </w:r>
      <w:r w:rsidRPr="008711FB">
        <w:rPr>
          <w:rFonts w:ascii="Times New Roman" w:hAnsi="Times New Roman"/>
          <w:sz w:val="28"/>
          <w:szCs w:val="28"/>
        </w:rPr>
        <w:t xml:space="preserve"> национальных традиций театрального искусства;</w:t>
      </w:r>
    </w:p>
    <w:p w:rsidR="00C327D0" w:rsidRPr="008711FB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</w:t>
      </w:r>
      <w:r w:rsidR="00AB08FE" w:rsidRPr="008711FB">
        <w:rPr>
          <w:rFonts w:ascii="Times New Roman" w:hAnsi="Times New Roman"/>
          <w:sz w:val="28"/>
          <w:szCs w:val="28"/>
        </w:rPr>
        <w:t>знакомство</w:t>
      </w:r>
      <w:r w:rsidRPr="008711FB">
        <w:rPr>
          <w:rFonts w:ascii="Times New Roman" w:hAnsi="Times New Roman"/>
          <w:sz w:val="28"/>
          <w:szCs w:val="28"/>
        </w:rPr>
        <w:t xml:space="preserve"> с творческими биографиями великих зарубежных и русских драматургов, режиссеров и актеров;</w:t>
      </w:r>
    </w:p>
    <w:p w:rsidR="00C327D0" w:rsidRPr="008711FB" w:rsidRDefault="00C327D0" w:rsidP="00C327D0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</w:t>
      </w:r>
      <w:r w:rsidR="00AB08FE" w:rsidRPr="008711FB">
        <w:rPr>
          <w:rFonts w:ascii="Times New Roman" w:hAnsi="Times New Roman"/>
          <w:sz w:val="28"/>
          <w:szCs w:val="28"/>
        </w:rPr>
        <w:t>развитие творческих способностей</w:t>
      </w:r>
      <w:r w:rsidRPr="008711FB">
        <w:rPr>
          <w:rFonts w:ascii="Times New Roman" w:hAnsi="Times New Roman"/>
          <w:sz w:val="28"/>
          <w:szCs w:val="28"/>
        </w:rPr>
        <w:t xml:space="preserve">, </w:t>
      </w:r>
      <w:r w:rsidR="00AB08FE" w:rsidRPr="008711FB">
        <w:rPr>
          <w:rFonts w:ascii="Times New Roman" w:hAnsi="Times New Roman"/>
          <w:sz w:val="28"/>
          <w:szCs w:val="28"/>
        </w:rPr>
        <w:t>владение</w:t>
      </w:r>
      <w:r w:rsidRPr="008711FB">
        <w:rPr>
          <w:rFonts w:ascii="Times New Roman" w:hAnsi="Times New Roman"/>
          <w:sz w:val="28"/>
          <w:szCs w:val="28"/>
        </w:rPr>
        <w:t xml:space="preserve"> основам</w:t>
      </w:r>
      <w:r w:rsidR="00AB08FE" w:rsidRPr="008711FB">
        <w:rPr>
          <w:rFonts w:ascii="Times New Roman" w:hAnsi="Times New Roman"/>
          <w:sz w:val="28"/>
          <w:szCs w:val="28"/>
        </w:rPr>
        <w:t>и</w:t>
      </w:r>
      <w:r w:rsidRPr="008711FB">
        <w:rPr>
          <w:rFonts w:ascii="Times New Roman" w:hAnsi="Times New Roman"/>
          <w:sz w:val="28"/>
          <w:szCs w:val="28"/>
        </w:rPr>
        <w:t xml:space="preserve"> анализа  пьес и спектаклей, основам</w:t>
      </w:r>
      <w:r w:rsidR="00AB08FE" w:rsidRPr="008711FB">
        <w:rPr>
          <w:rFonts w:ascii="Times New Roman" w:hAnsi="Times New Roman"/>
          <w:sz w:val="28"/>
          <w:szCs w:val="28"/>
        </w:rPr>
        <w:t>и</w:t>
      </w:r>
      <w:r w:rsidRPr="008711FB">
        <w:rPr>
          <w:rFonts w:ascii="Times New Roman" w:hAnsi="Times New Roman"/>
          <w:sz w:val="28"/>
          <w:szCs w:val="28"/>
        </w:rPr>
        <w:t xml:space="preserve"> анализа различных режиссерских интерпретаций художественного произведения;</w:t>
      </w:r>
    </w:p>
    <w:p w:rsidR="00C327D0" w:rsidRPr="008711FB" w:rsidRDefault="00C327D0" w:rsidP="00AB08FE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-</w:t>
      </w:r>
      <w:r w:rsidR="00AB08FE" w:rsidRPr="008711FB">
        <w:rPr>
          <w:rFonts w:ascii="Times New Roman" w:hAnsi="Times New Roman"/>
          <w:sz w:val="28"/>
          <w:szCs w:val="28"/>
        </w:rPr>
        <w:t>расширение</w:t>
      </w:r>
      <w:r w:rsidRPr="008711FB">
        <w:rPr>
          <w:rFonts w:ascii="Times New Roman" w:hAnsi="Times New Roman"/>
          <w:sz w:val="28"/>
          <w:szCs w:val="28"/>
        </w:rPr>
        <w:t xml:space="preserve"> круг</w:t>
      </w:r>
      <w:r w:rsidR="00AB08FE" w:rsidRPr="008711FB">
        <w:rPr>
          <w:rFonts w:ascii="Times New Roman" w:hAnsi="Times New Roman"/>
          <w:sz w:val="28"/>
          <w:szCs w:val="28"/>
        </w:rPr>
        <w:t>а</w:t>
      </w:r>
      <w:r w:rsidRPr="008711FB">
        <w:rPr>
          <w:rFonts w:ascii="Times New Roman" w:hAnsi="Times New Roman"/>
          <w:sz w:val="28"/>
          <w:szCs w:val="28"/>
        </w:rPr>
        <w:t xml:space="preserve"> чтения, </w:t>
      </w:r>
      <w:r w:rsidR="00AB08FE" w:rsidRPr="008711FB">
        <w:rPr>
          <w:rFonts w:ascii="Times New Roman" w:hAnsi="Times New Roman"/>
          <w:sz w:val="28"/>
          <w:szCs w:val="28"/>
        </w:rPr>
        <w:t>формирование</w:t>
      </w:r>
      <w:r w:rsidRPr="008711FB">
        <w:rPr>
          <w:rFonts w:ascii="Times New Roman" w:hAnsi="Times New Roman"/>
          <w:sz w:val="28"/>
          <w:szCs w:val="28"/>
        </w:rPr>
        <w:t xml:space="preserve"> ин</w:t>
      </w:r>
      <w:r w:rsidR="00FB424A" w:rsidRPr="008711FB">
        <w:rPr>
          <w:rFonts w:ascii="Times New Roman" w:hAnsi="Times New Roman"/>
          <w:sz w:val="28"/>
          <w:szCs w:val="28"/>
        </w:rPr>
        <w:t>терес</w:t>
      </w:r>
      <w:r w:rsidR="00AB08FE" w:rsidRPr="008711FB">
        <w:rPr>
          <w:rFonts w:ascii="Times New Roman" w:hAnsi="Times New Roman"/>
          <w:sz w:val="28"/>
          <w:szCs w:val="28"/>
        </w:rPr>
        <w:t>а</w:t>
      </w:r>
      <w:r w:rsidR="00FB424A" w:rsidRPr="008711FB">
        <w:rPr>
          <w:rFonts w:ascii="Times New Roman" w:hAnsi="Times New Roman"/>
          <w:sz w:val="28"/>
          <w:szCs w:val="28"/>
        </w:rPr>
        <w:t xml:space="preserve"> к литературе</w:t>
      </w:r>
      <w:r w:rsidR="00AB08FE" w:rsidRPr="008711FB">
        <w:rPr>
          <w:rFonts w:ascii="Times New Roman" w:hAnsi="Times New Roman"/>
          <w:sz w:val="28"/>
          <w:szCs w:val="28"/>
        </w:rPr>
        <w:t xml:space="preserve"> об искусстве</w:t>
      </w:r>
      <w:r w:rsidRPr="008711FB">
        <w:rPr>
          <w:rFonts w:ascii="Times New Roman" w:hAnsi="Times New Roman"/>
          <w:sz w:val="28"/>
          <w:szCs w:val="28"/>
        </w:rPr>
        <w:t>.</w:t>
      </w:r>
    </w:p>
    <w:p w:rsidR="00C327D0" w:rsidRPr="008711FB" w:rsidRDefault="00C327D0" w:rsidP="00C327D0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lastRenderedPageBreak/>
        <w:t xml:space="preserve">История театрального искусства делится на две последовательно изучаемых части: «История зарубежного театра» и «История русского  театра». </w:t>
      </w:r>
    </w:p>
    <w:p w:rsidR="00AB08FE" w:rsidRPr="008711FB" w:rsidRDefault="00AB08FE" w:rsidP="00AB08FE">
      <w:pPr>
        <w:pStyle w:val="14"/>
        <w:spacing w:line="360" w:lineRule="auto"/>
        <w:ind w:firstLine="426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711FB">
        <w:rPr>
          <w:rFonts w:ascii="Times New Roman" w:hAnsi="Times New Roman" w:cs="Times New Roman"/>
          <w:b/>
          <w:color w:val="auto"/>
          <w:sz w:val="28"/>
          <w:szCs w:val="28"/>
        </w:rPr>
        <w:t>6.Обоснование структуры программы учебного предмета</w:t>
      </w:r>
    </w:p>
    <w:p w:rsidR="00AB08FE" w:rsidRPr="008711FB" w:rsidRDefault="00AB08FE" w:rsidP="00AB08FE">
      <w:pPr>
        <w:pStyle w:val="Body1"/>
        <w:tabs>
          <w:tab w:val="left" w:pos="993"/>
        </w:tabs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8711FB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AB08FE" w:rsidRPr="008711FB" w:rsidRDefault="00AB08FE" w:rsidP="00AB08FE">
      <w:pPr>
        <w:pStyle w:val="Body1"/>
        <w:tabs>
          <w:tab w:val="left" w:pos="993"/>
        </w:tabs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8711FB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сведения о затратах учебного времени, предусмотренного на освоение</w:t>
      </w:r>
    </w:p>
    <w:p w:rsidR="00AB08FE" w:rsidRPr="008711FB" w:rsidRDefault="00AB08FE" w:rsidP="00AB08FE">
      <w:pPr>
        <w:pStyle w:val="13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учебного предмета;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распределение учебного материала по годам обучения;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описание дидактических единиц учебного предмета;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т</w:t>
      </w:r>
      <w:r w:rsidR="00DE2788" w:rsidRPr="008711FB">
        <w:rPr>
          <w:rFonts w:ascii="Times New Roman" w:eastAsia="Geeza Pro" w:hAnsi="Times New Roman"/>
          <w:sz w:val="28"/>
          <w:szCs w:val="28"/>
        </w:rPr>
        <w:t>ребования к уровню подготовки уча</w:t>
      </w:r>
      <w:r w:rsidRPr="008711FB">
        <w:rPr>
          <w:rFonts w:ascii="Times New Roman" w:eastAsia="Geeza Pro" w:hAnsi="Times New Roman"/>
          <w:sz w:val="28"/>
          <w:szCs w:val="28"/>
        </w:rPr>
        <w:t>щихся;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формы и методы контроля, система оценок;</w:t>
      </w:r>
    </w:p>
    <w:p w:rsidR="00AB08FE" w:rsidRPr="008711FB" w:rsidRDefault="00AB08FE" w:rsidP="00AB08FE">
      <w:pPr>
        <w:pStyle w:val="13"/>
        <w:numPr>
          <w:ilvl w:val="0"/>
          <w:numId w:val="10"/>
        </w:numPr>
        <w:tabs>
          <w:tab w:val="left" w:pos="993"/>
        </w:tabs>
        <w:suppressAutoHyphens/>
        <w:spacing w:after="0" w:line="360" w:lineRule="auto"/>
        <w:ind w:left="0" w:firstLine="709"/>
        <w:contextualSpacing w:val="0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методическое обеспечение учебного процесса.</w:t>
      </w:r>
    </w:p>
    <w:p w:rsidR="00AB08FE" w:rsidRPr="008711FB" w:rsidRDefault="00AB08FE" w:rsidP="00AB08FE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 w:rsidRPr="008711FB">
        <w:rPr>
          <w:rFonts w:ascii="Times New Roman" w:eastAsia="Geeza Pro" w:hAnsi="Times New Roman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AB08FE" w:rsidRPr="008711FB" w:rsidRDefault="00AB08FE" w:rsidP="00DE2788">
      <w:pPr>
        <w:tabs>
          <w:tab w:val="left" w:pos="993"/>
        </w:tabs>
        <w:spacing w:after="0" w:line="36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7. Методы обучения</w:t>
      </w:r>
    </w:p>
    <w:p w:rsidR="00AB08FE" w:rsidRPr="008711FB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объяснительно-иллюстративный;</w:t>
      </w:r>
    </w:p>
    <w:p w:rsidR="00AB08FE" w:rsidRPr="008711FB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репродуктивный;</w:t>
      </w:r>
    </w:p>
    <w:p w:rsidR="00AB08FE" w:rsidRPr="008711FB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исследовательский;</w:t>
      </w:r>
    </w:p>
    <w:p w:rsidR="00AB08FE" w:rsidRPr="008711FB" w:rsidRDefault="00AB08FE" w:rsidP="00AB08FE">
      <w:pPr>
        <w:numPr>
          <w:ilvl w:val="0"/>
          <w:numId w:val="11"/>
        </w:numPr>
        <w:tabs>
          <w:tab w:val="left" w:pos="284"/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эвристический.</w:t>
      </w:r>
    </w:p>
    <w:p w:rsidR="004A1A0C" w:rsidRPr="008711FB" w:rsidRDefault="00AB08FE" w:rsidP="00AB08FE">
      <w:pPr>
        <w:pStyle w:val="14"/>
        <w:spacing w:line="360" w:lineRule="auto"/>
        <w:ind w:left="72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711FB">
        <w:rPr>
          <w:rFonts w:ascii="Times New Roman" w:hAnsi="Times New Roman" w:cs="Times New Roman"/>
          <w:b/>
          <w:color w:val="auto"/>
          <w:sz w:val="28"/>
          <w:szCs w:val="28"/>
        </w:rPr>
        <w:t>8. Описание материально-технических условий реализации учебного предмета</w:t>
      </w:r>
    </w:p>
    <w:p w:rsidR="00DE2788" w:rsidRPr="008711FB" w:rsidRDefault="00C327D0" w:rsidP="00DE2788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 xml:space="preserve">Средства, необходимые для реализации </w:t>
      </w:r>
      <w:r w:rsidR="00120456" w:rsidRPr="008711FB">
        <w:rPr>
          <w:rFonts w:ascii="Times New Roman" w:hAnsi="Times New Roman"/>
          <w:sz w:val="28"/>
          <w:szCs w:val="28"/>
        </w:rPr>
        <w:t>учебного предмета</w:t>
      </w:r>
      <w:r w:rsidRPr="008711FB">
        <w:rPr>
          <w:rFonts w:ascii="Times New Roman" w:hAnsi="Times New Roman"/>
          <w:sz w:val="28"/>
          <w:szCs w:val="28"/>
        </w:rPr>
        <w:t xml:space="preserve"> «</w:t>
      </w:r>
      <w:r w:rsidR="00120456" w:rsidRPr="008711FB">
        <w:rPr>
          <w:rFonts w:ascii="Times New Roman" w:hAnsi="Times New Roman"/>
          <w:sz w:val="28"/>
          <w:szCs w:val="28"/>
        </w:rPr>
        <w:t>История театрального искусства</w:t>
      </w:r>
      <w:r w:rsidRPr="008711FB">
        <w:rPr>
          <w:rFonts w:ascii="Times New Roman" w:hAnsi="Times New Roman"/>
          <w:sz w:val="28"/>
          <w:szCs w:val="28"/>
        </w:rPr>
        <w:t>»</w:t>
      </w:r>
      <w:r w:rsidR="00DE2788" w:rsidRPr="008711FB">
        <w:rPr>
          <w:rFonts w:ascii="Times New Roman" w:hAnsi="Times New Roman"/>
          <w:sz w:val="28"/>
          <w:szCs w:val="28"/>
        </w:rPr>
        <w:t>,</w:t>
      </w:r>
      <w:r w:rsidRPr="008711FB">
        <w:rPr>
          <w:rFonts w:ascii="Times New Roman" w:hAnsi="Times New Roman"/>
          <w:sz w:val="28"/>
          <w:szCs w:val="28"/>
        </w:rPr>
        <w:t xml:space="preserve"> - библиотечные фонды, фонды фонотеки, аудио- и видеозаписи для сопровождения</w:t>
      </w:r>
      <w:r w:rsidR="00E933F0">
        <w:rPr>
          <w:rFonts w:ascii="Times New Roman" w:hAnsi="Times New Roman"/>
          <w:sz w:val="28"/>
          <w:szCs w:val="28"/>
        </w:rPr>
        <w:t xml:space="preserve"> </w:t>
      </w:r>
      <w:r w:rsidRPr="008711FB">
        <w:rPr>
          <w:rFonts w:ascii="Times New Roman" w:hAnsi="Times New Roman"/>
          <w:sz w:val="28"/>
          <w:szCs w:val="28"/>
        </w:rPr>
        <w:t xml:space="preserve">изложения учебного материала просмотром фрагментов спектаклей и фильмов </w:t>
      </w:r>
      <w:r w:rsidR="00DE2788" w:rsidRPr="008711FB">
        <w:rPr>
          <w:rFonts w:ascii="Times New Roman" w:hAnsi="Times New Roman"/>
          <w:sz w:val="28"/>
          <w:szCs w:val="28"/>
        </w:rPr>
        <w:t>с целью</w:t>
      </w:r>
      <w:r w:rsidRPr="008711FB">
        <w:rPr>
          <w:rFonts w:ascii="Times New Roman" w:hAnsi="Times New Roman"/>
          <w:sz w:val="28"/>
          <w:szCs w:val="28"/>
        </w:rPr>
        <w:t xml:space="preserve"> иллюстрации изучаемых тем.</w:t>
      </w:r>
    </w:p>
    <w:p w:rsidR="00DE3F66" w:rsidRDefault="00DE3F66" w:rsidP="00DE3F66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Для реализации программы «История театрального иск</w:t>
      </w:r>
      <w:r>
        <w:rPr>
          <w:rFonts w:ascii="Times New Roman" w:hAnsi="Times New Roman"/>
          <w:sz w:val="28"/>
          <w:szCs w:val="28"/>
        </w:rPr>
        <w:t xml:space="preserve">усства» минимально необходимый </w:t>
      </w:r>
      <w:r w:rsidRPr="008711FB">
        <w:rPr>
          <w:rFonts w:ascii="Times New Roman" w:hAnsi="Times New Roman"/>
          <w:sz w:val="28"/>
          <w:szCs w:val="28"/>
        </w:rPr>
        <w:t xml:space="preserve">перечень материально-технического обеспечения включает в себя: </w:t>
      </w:r>
    </w:p>
    <w:p w:rsidR="00DE3F66" w:rsidRPr="00DE3F66" w:rsidRDefault="00DE3F66" w:rsidP="00DE3F6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– кабинет, оснащенный </w:t>
      </w:r>
      <w:r w:rsidRPr="00DE3F66">
        <w:rPr>
          <w:rFonts w:ascii="Times New Roman" w:hAnsi="Times New Roman"/>
          <w:sz w:val="28"/>
          <w:szCs w:val="28"/>
        </w:rPr>
        <w:t>стол</w:t>
      </w:r>
      <w:r>
        <w:rPr>
          <w:rFonts w:ascii="Times New Roman" w:hAnsi="Times New Roman"/>
          <w:sz w:val="28"/>
          <w:szCs w:val="28"/>
        </w:rPr>
        <w:t>ом</w:t>
      </w:r>
      <w:r w:rsidRPr="00DE3F66">
        <w:rPr>
          <w:rFonts w:ascii="Times New Roman" w:hAnsi="Times New Roman"/>
          <w:sz w:val="28"/>
          <w:szCs w:val="28"/>
        </w:rPr>
        <w:t>, стулья</w:t>
      </w:r>
      <w:r>
        <w:rPr>
          <w:rFonts w:ascii="Times New Roman" w:hAnsi="Times New Roman"/>
          <w:sz w:val="28"/>
          <w:szCs w:val="28"/>
        </w:rPr>
        <w:t xml:space="preserve">ми, музыкальным инструментом и </w:t>
      </w:r>
      <w:r w:rsidRPr="00DE3F66">
        <w:rPr>
          <w:rFonts w:ascii="Times New Roman" w:hAnsi="Times New Roman"/>
          <w:sz w:val="28"/>
          <w:szCs w:val="28"/>
        </w:rPr>
        <w:t xml:space="preserve">соответствующий </w:t>
      </w:r>
      <w:r>
        <w:rPr>
          <w:rFonts w:ascii="Times New Roman" w:hAnsi="Times New Roman"/>
          <w:sz w:val="28"/>
          <w:szCs w:val="28"/>
        </w:rPr>
        <w:t>санитарно-гигиеническим нормам</w:t>
      </w:r>
      <w:r w:rsidRPr="00DE3F66">
        <w:rPr>
          <w:rFonts w:ascii="Times New Roman" w:hAnsi="Times New Roman"/>
          <w:sz w:val="28"/>
          <w:szCs w:val="28"/>
        </w:rPr>
        <w:t>;</w:t>
      </w:r>
    </w:p>
    <w:p w:rsidR="00DE3F66" w:rsidRPr="008711FB" w:rsidRDefault="00DE3F66" w:rsidP="00DE3F66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библиотеку художественной литературы и литературы по театральному искусству, энциклопедий и словарей;</w:t>
      </w:r>
    </w:p>
    <w:p w:rsidR="00DE3F66" w:rsidRPr="008711FB" w:rsidRDefault="00DE3F66" w:rsidP="003A53A9">
      <w:pPr>
        <w:pStyle w:val="ab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711FB">
        <w:rPr>
          <w:rFonts w:ascii="Times New Roman" w:hAnsi="Times New Roman"/>
          <w:sz w:val="28"/>
          <w:szCs w:val="28"/>
        </w:rPr>
        <w:t>техническ</w:t>
      </w:r>
      <w:r>
        <w:rPr>
          <w:rFonts w:ascii="Times New Roman" w:hAnsi="Times New Roman"/>
          <w:sz w:val="28"/>
          <w:szCs w:val="28"/>
        </w:rPr>
        <w:t xml:space="preserve">ие средства обучения: телевизор/магнитная доска/интерактивная доска, </w:t>
      </w:r>
      <w:r w:rsidRPr="008711FB">
        <w:rPr>
          <w:rFonts w:ascii="Times New Roman" w:hAnsi="Times New Roman"/>
          <w:sz w:val="28"/>
          <w:szCs w:val="28"/>
        </w:rPr>
        <w:t xml:space="preserve">компьютер с </w:t>
      </w:r>
      <w:r>
        <w:rPr>
          <w:rFonts w:ascii="Times New Roman" w:hAnsi="Times New Roman"/>
          <w:sz w:val="28"/>
          <w:szCs w:val="28"/>
        </w:rPr>
        <w:t>колонками/ноутбук</w:t>
      </w:r>
      <w:r w:rsidRPr="008711FB">
        <w:rPr>
          <w:rFonts w:ascii="Times New Roman" w:hAnsi="Times New Roman"/>
          <w:sz w:val="28"/>
          <w:szCs w:val="28"/>
        </w:rPr>
        <w:t>;</w:t>
      </w:r>
    </w:p>
    <w:p w:rsidR="00DE2788" w:rsidRPr="008711FB" w:rsidRDefault="00DE2788" w:rsidP="003A53A9">
      <w:pPr>
        <w:tabs>
          <w:tab w:val="left" w:pos="709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AB08FE" w:rsidRPr="008711FB" w:rsidRDefault="005A7386" w:rsidP="003A53A9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8711FB">
        <w:rPr>
          <w:rFonts w:ascii="Times New Roman" w:hAnsi="Times New Roman"/>
          <w:b/>
          <w:sz w:val="28"/>
          <w:szCs w:val="28"/>
        </w:rPr>
        <w:t>. СОДЕРЖАНИЕ ПРЕДМЕТА</w:t>
      </w:r>
    </w:p>
    <w:p w:rsidR="00C327D0" w:rsidRPr="008711FB" w:rsidRDefault="00C327D0" w:rsidP="003A53A9">
      <w:pPr>
        <w:pStyle w:val="11"/>
        <w:spacing w:after="0" w:line="360" w:lineRule="auto"/>
        <w:ind w:left="0" w:firstLine="142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Учебно-тематический план</w:t>
      </w:r>
    </w:p>
    <w:p w:rsidR="00C327D0" w:rsidRPr="008711FB" w:rsidRDefault="00120456" w:rsidP="003A53A9">
      <w:pPr>
        <w:pStyle w:val="11"/>
        <w:spacing w:after="0" w:line="360" w:lineRule="auto"/>
        <w:ind w:left="-142"/>
        <w:jc w:val="center"/>
        <w:rPr>
          <w:rFonts w:ascii="Times New Roman" w:hAnsi="Times New Roman"/>
          <w:b/>
          <w:sz w:val="28"/>
          <w:szCs w:val="28"/>
        </w:rPr>
      </w:pPr>
      <w:r w:rsidRPr="008711FB">
        <w:rPr>
          <w:rFonts w:ascii="Times New Roman" w:hAnsi="Times New Roman"/>
          <w:b/>
          <w:sz w:val="28"/>
          <w:szCs w:val="28"/>
        </w:rPr>
        <w:t>3-5 классы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4393"/>
        <w:gridCol w:w="850"/>
        <w:gridCol w:w="1276"/>
        <w:gridCol w:w="1418"/>
        <w:gridCol w:w="1100"/>
      </w:tblGrid>
      <w:tr w:rsidR="00C327D0" w:rsidRPr="00DE3F66" w:rsidTr="00084B09">
        <w:trPr>
          <w:trHeight w:val="278"/>
          <w:jc w:val="center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№№</w:t>
            </w:r>
          </w:p>
        </w:tc>
        <w:tc>
          <w:tcPr>
            <w:tcW w:w="4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 xml:space="preserve">Наименование раздела, темы </w:t>
            </w: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C327D0" w:rsidRPr="00DE3F66" w:rsidTr="00084B09">
        <w:trPr>
          <w:trHeight w:val="277"/>
          <w:jc w:val="center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Pr="00DE3F66" w:rsidRDefault="00C327D0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Pr="00DE3F66" w:rsidRDefault="00C327D0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7D0" w:rsidRPr="00DE3F66" w:rsidRDefault="00C327D0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Аудиторные  занятия</w:t>
            </w:r>
          </w:p>
        </w:tc>
      </w:tr>
      <w:tr w:rsidR="00C327D0" w:rsidRPr="00DE3F66" w:rsidTr="00084B09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ПЕРВЫЙ ГОД ОБУЧЕНИЯ</w:t>
            </w:r>
          </w:p>
          <w:p w:rsidR="00C327D0" w:rsidRPr="00DE3F66" w:rsidRDefault="00C327D0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Введение</w:t>
            </w:r>
          </w:p>
          <w:p w:rsidR="00C327D0" w:rsidRPr="00DE3F66" w:rsidRDefault="00C327D0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История зарубежного театра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27D0" w:rsidRPr="00DE3F66" w:rsidRDefault="00C327D0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Античный театр.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Возникновение театрального искусства.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Античная трагедия: Эсхил, Софокл, Еврипид.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Античная комедия: Аристофан.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Театр в Древнем Риме.                                            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Лекция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Театр Средневековья.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Жанры средневекового театра.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Особенности театральной зрелищности.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Театр эпохи Возрождения и XVII в</w:t>
            </w:r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Общая характеристика  культуры эпохи Возрождения.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Италия. Два направления  в итальянской театральной  культуре:  учено-гуманистический театр и комедия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дель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арте.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Возникновение оперы.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Комедия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дель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арте.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«Золотой век» испанского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искусства.Лопе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де Вега, Тирсо де Молина, Кальдеронде ла Барка.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Становление профессионального театра и драматургии в Англии. Уильям Шекспир.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Французский классицизм. Пьер Корнель, Жан Расин.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Высокая комедия Жан-Батист Мольера.                                                                                         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Театр XVIII 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Эпоха Просвещения. Особенности эстетики.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Английская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комедия.Ричард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Бринсли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Шеридан.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Д. Гарик - реформатор английской сцены.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Создание английской национальной оперы. Генри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Перселл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Французское Просвещение. Вольтер.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Эволюция французской комедии. Бомарше.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Дени Дидро «Парадокс об актере». Реформы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Лекена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  «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КомедиФрансез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».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Италия. Карло Гоцци.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Театральные  реформы Карло Гольдони.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Германия:ГотхольдЭфраим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Лессинг, Иоганн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Шиллер,Иога́ннВо́льфгангфонГете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Театр конца XVIII в. -  XIX 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Франция. Зарождение и становление романтизма.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Виктор Гюго.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Зарождение критического реализма. Основные черты направления.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Актерское искусство. Тальма, Пьер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Бокаж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Мари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Дорваль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, Фредерик-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Леметр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Элиза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Рашель.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Возникновение лирической оперы. Жорж Бизе. Возникновение французской классической оперетты. Жак Оффенбах.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Романтизм в Англии. Джордж Гордон Байрон. Актер-романтик Эдмунд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Кин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Особенности итальянского романтизма. Актеры - романтики Эрнесто Росси,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ТоммазоСальвини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Оперный театр  «Ла Скала»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ВТОРОЙ ГОД ОБУЧЕНИЯ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Театр на рубеже XIX – XX вв.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Франция. Э.Золя и Р.Роллан.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Неоромантизм  Эдмонда Ростана.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Зарождение символизма. М.Метерлинк. Театральные реформы  Андре Антуана.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Скандинавские страны. Г.Ибсен, А.Стриндберг.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Оперное искусство на рубеже веков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Ж.Массне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К.Сен-Санс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К.Дебюсси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М.Равель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Германия.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Г.Гауптман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Мейнингенский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театр.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Развитие искусства режиссуры. Отто Брам и  Макс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Рейнхардт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Оперные театры Германии. Р.Вагнер. Открытие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Байретского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театра. 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Англия: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Б.Шоу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О.Уайльд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 Гордон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Крэг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Постановочные открытия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Крэга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Италия. Становление психологического реализма. Элеонора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Дузе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Зарубежный театр XX 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Разнообразие направлений.Англия. Драматургия  Бернарда Шоу, Джона Пристли, Джона Осборна,  Гарольда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Пинтера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Театр«Олд Вик». Актеры Джон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Гилгуд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Лоренс Оливье, Пол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Сколфид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Майкл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Рейдгрейв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Вивьен Ли.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Королевский Шекспировский театр в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Стратфорде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-на-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Эйвоне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Режиссер Питер Брук.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Франция. Драматургия Жана Кокто,  Пола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Клоделя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 Жана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Ануя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Жан-Поля Сартра,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Эжена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Ионеско,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СэмюеляБеккета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Академические  театры.  Оперный театр. «Гранд-Опера». Бульварные театры. Авангардистские театры.  Антуан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Арто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Луи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Жуве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 Жан Луи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Барро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ЖанВилар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Жерар Филип, Мария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Казарес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Марсель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Марсо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Авиньонского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фестиваля.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Германия. Эпический театр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Бертольта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Брехта.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Италия. Драматургия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Луи́джи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Пиранделло,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Эдуардо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де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Филиппо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Джорджо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Стрелер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   «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ПиколлоТеатро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».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США. Драматургия Теннеси Уильямса,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ЮджинаО’Нила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Артура Миллера, Эдварда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Олби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Развитие жанра мюзикла.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Современный зарубежный театр: 90-е годы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века – начало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XXI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века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Драматургия:Эрик-ЭмманюэльШмитт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Мартин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Макдонах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Том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Стоппард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Театральные поиски  Ежи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Гротовского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Арианы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Мнушкиной.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Творчество Роберта Уилсона, Франка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Касторфа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Кристофера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Марталера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Михаэля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Тальхаймера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и др.                                                                      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Режиссура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ТадешиСузуки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КристианаЛюпы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Томаса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Остермайера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Многообразие театральных поисков современных режиссеров. Театр танца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lastRenderedPageBreak/>
              <w:t>ПиныБауш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. Театр «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Зингаро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» и др.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История русского театра.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от истоков до начала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XVIII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</w:t>
            </w:r>
            <w:r w:rsidRPr="00DE3F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Народные истоки русского театра. Театры при Алексее Михайловиче.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Школьный театр в конце </w:t>
            </w:r>
            <w:r w:rsidRPr="00DE3F66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в.,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Симеон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Полоцкий. Создание  государственного публичного театра в Москве.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XVIII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Федор Волков и создание русского профессионального театра. И.Дмитриевский, Я.Шумский, первые русские актрисы.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Первые русские драматурги. А.Сумароков, Я.Княжнин.  Д.И.Фонвизин «Бригадир», «Недоросль». 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ТРЕТИЙ ГОД ОБУЧЕНИЯ</w:t>
            </w:r>
          </w:p>
          <w:p w:rsidR="00DE3F66" w:rsidRPr="00DE3F66" w:rsidRDefault="00DE3F66" w:rsidP="00DE3F66">
            <w:pPr>
              <w:tabs>
                <w:tab w:val="left" w:pos="28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первой половины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Драматургия В.А.Озерова,  И.А.Крылова. Актеры А.С.Яковлев,  Е.С.Семенова.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А.С. Грибоедов «Горе от ума».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Русский музыкальный театр.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К.А.Кавос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Ш.Дидло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Русский водевиль. Актеры водевиля.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Н.О.Дюр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В.Н.Асенкова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В.И.Живокини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А.С.Пушкин и театр. Драматургия А.С.Пушкина. «Борис Годунов», «Маленькие трагедии».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Н.В.Гоголь. «Ревизор»,  «Женитьба».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М.Ю.Лермонтов. «Маскарад».          И.С.Тургенев. «Нахлебник», «Холостяк», «Месяц в деревне».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Великие русские актеры: П.С.Мочалов, В.А.Каратыгин,   М.С.Щепкин.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М.И.Глинка  и создание русской национальной оперы.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Русский театр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второй половины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  <w:p w:rsidR="00DE3F66" w:rsidRPr="00DE3F66" w:rsidRDefault="00DE3F66" w:rsidP="00DE3F66">
            <w:pPr>
              <w:pStyle w:val="a6"/>
              <w:spacing w:after="0"/>
            </w:pPr>
            <w:r w:rsidRPr="00DE3F66">
              <w:t>Драматургия А. Н.Островского.</w:t>
            </w:r>
          </w:p>
          <w:p w:rsidR="00DE3F66" w:rsidRPr="00DE3F66" w:rsidRDefault="00DE3F66" w:rsidP="00DE3F66">
            <w:pPr>
              <w:pStyle w:val="a6"/>
              <w:spacing w:after="0"/>
              <w:rPr>
                <w:b/>
              </w:rPr>
            </w:pPr>
            <w:r w:rsidRPr="00DE3F66">
              <w:t xml:space="preserve">Драматургия </w:t>
            </w:r>
            <w:proofErr w:type="spellStart"/>
            <w:r w:rsidRPr="00DE3F66">
              <w:t>А.К.Толстого</w:t>
            </w:r>
            <w:proofErr w:type="spellEnd"/>
            <w:r w:rsidRPr="00DE3F66">
              <w:t xml:space="preserve">, </w:t>
            </w:r>
            <w:proofErr w:type="spellStart"/>
            <w:r w:rsidRPr="00DE3F66">
              <w:t>А.В.Сухово</w:t>
            </w:r>
            <w:proofErr w:type="spellEnd"/>
            <w:r w:rsidRPr="00DE3F66">
              <w:t xml:space="preserve">-Кобылина, </w:t>
            </w:r>
            <w:proofErr w:type="spellStart"/>
            <w:r w:rsidRPr="00DE3F66">
              <w:t>М.Е.Салтыкова</w:t>
            </w:r>
            <w:proofErr w:type="spellEnd"/>
            <w:r w:rsidRPr="00DE3F66">
              <w:t xml:space="preserve">-Щедрина, </w:t>
            </w:r>
            <w:proofErr w:type="spellStart"/>
            <w:r w:rsidRPr="00DE3F66">
              <w:t>Л.Н.Толстого</w:t>
            </w:r>
            <w:proofErr w:type="spellEnd"/>
            <w:r w:rsidRPr="00DE3F66">
              <w:t xml:space="preserve">.                                                                                       </w:t>
            </w:r>
          </w:p>
          <w:p w:rsidR="00DE3F66" w:rsidRPr="00DE3F66" w:rsidRDefault="00DE3F66" w:rsidP="00DE3F66">
            <w:pPr>
              <w:pStyle w:val="a6"/>
              <w:spacing w:after="0"/>
            </w:pPr>
            <w:r w:rsidRPr="00DE3F66">
              <w:t xml:space="preserve">Малый театр. Актеры  </w:t>
            </w:r>
            <w:proofErr w:type="spellStart"/>
            <w:r w:rsidRPr="00DE3F66">
              <w:t>П.М.Садовский</w:t>
            </w:r>
            <w:proofErr w:type="spellEnd"/>
            <w:r w:rsidRPr="00DE3F66">
              <w:t>, Л.П Никулина-</w:t>
            </w:r>
            <w:proofErr w:type="spellStart"/>
            <w:r w:rsidRPr="00DE3F66">
              <w:t>Косицкая</w:t>
            </w:r>
            <w:proofErr w:type="spellEnd"/>
            <w:r w:rsidRPr="00DE3F66">
              <w:t xml:space="preserve">, </w:t>
            </w:r>
            <w:proofErr w:type="spellStart"/>
            <w:r w:rsidRPr="00DE3F66">
              <w:t>П.М.Ленский</w:t>
            </w:r>
            <w:proofErr w:type="spellEnd"/>
            <w:r w:rsidRPr="00DE3F66">
              <w:t>.</w:t>
            </w:r>
          </w:p>
          <w:p w:rsidR="00DE3F66" w:rsidRPr="00DE3F66" w:rsidRDefault="00DE3F66" w:rsidP="00DE3F66">
            <w:pPr>
              <w:pStyle w:val="a6"/>
              <w:spacing w:after="0"/>
            </w:pPr>
            <w:r w:rsidRPr="00DE3F66">
              <w:t>Александринский театр. Актеры.  А.Е.Мартынов, В. В.Самойлов и др.</w:t>
            </w:r>
          </w:p>
          <w:p w:rsidR="00DE3F66" w:rsidRPr="00DE3F66" w:rsidRDefault="00DE3F66" w:rsidP="00DE3F66">
            <w:pPr>
              <w:pStyle w:val="a6"/>
              <w:spacing w:after="0"/>
              <w:rPr>
                <w:b/>
              </w:rPr>
            </w:pPr>
            <w:r w:rsidRPr="00DE3F66">
              <w:t xml:space="preserve">Оперный театр. Деятельность </w:t>
            </w:r>
            <w:r w:rsidRPr="00DE3F66">
              <w:lastRenderedPageBreak/>
              <w:t>С.И.Мамонтова и С.И.Зимина. Становление оперной режиссуры.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конца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XIX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– начала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Драматургия А.П. Чехова, А.М.Горького, Л.Н. Андреева, А.А.Блока.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Актеры: М.Н.Ермолова. 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А.П.Ленский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А.И.Южин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-Сумбатов,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М.П.Садовский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О.О.Садовская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М.Г.Савина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В.Н.Давыдов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К.А.Варламов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П.А.Стрепетова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К.С.Станиславский.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Создание Московского Художественного Общедоступного театра.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Вс.Э.Мейерхольд.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А.И.Южин,  А.И.Таиров, Е.Б.Вахтангов.  «Фантастический реализм».  В.Ф.Комиссаржевская.                                          Музыкальный театр. Ф.И. Шаляпин,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Л.В.Собинов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А.П.Павлова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В.Ф.Нижинский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Т.П.Карсавина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>, А. А.Горский, М.М.Фокин.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после 1917 года  и до середины 50 –х годов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Драматургия В.В.Маяковского Театральные поиски Вс.Э.Мейерхольда после 1917 года.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Создание новых театров.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ГосТИМ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Театр Революции, Театр МГСПС, Театр им.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Евг.Вахтангова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, БДТ.                                Е.Б.Вахтангов. «Принцесса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Турандот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». Ю.Завадский. Ц.Мансурова. Р.Н.Симонов. 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Музыкальный театр 1920-х годов. Оперная студия К.С.Станиславского.                                                                                                Основные тенденции русского театра 1930-50- х годов.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Русский театр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второй половины </w:t>
            </w:r>
            <w:r w:rsidRPr="00DE3F6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 вв.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Образование Театра «Современник».  О.Н.Ефремов.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Г.А.Товстоногов и БДТ им. М.Горького.  Ю.П.Любимов и Театр драмы и комедии на Таганке.                                                                   Обзор творчества выдающихся режиссеров</w:t>
            </w:r>
            <w:r w:rsidRPr="00DE3F66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вв</w:t>
            </w: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Обзор основных направлений драматургии второй половины</w:t>
            </w:r>
            <w:r w:rsidRPr="00DE3F66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вв.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Основные представленияотворчестве выдающихся актеров. 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Музыкальный театр. Б.А.Покровский и  </w:t>
            </w:r>
            <w:r w:rsidRPr="00DE3F6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Московский камерный музыкальный театр: «Геликон-опера», Московская «Новая опера».  </w:t>
            </w:r>
            <w:proofErr w:type="spellStart"/>
            <w:r w:rsidRPr="00DE3F66">
              <w:rPr>
                <w:rFonts w:ascii="Times New Roman" w:hAnsi="Times New Roman"/>
                <w:sz w:val="24"/>
                <w:szCs w:val="24"/>
              </w:rPr>
              <w:t>В.А.Гергиеви</w:t>
            </w:r>
            <w:proofErr w:type="spellEnd"/>
            <w:r w:rsidRPr="00DE3F66">
              <w:rPr>
                <w:rFonts w:ascii="Times New Roman" w:hAnsi="Times New Roman"/>
                <w:sz w:val="24"/>
                <w:szCs w:val="24"/>
              </w:rPr>
              <w:t xml:space="preserve"> Мариинский театр.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DE3F66" w:rsidRPr="00DE3F66" w:rsidTr="00DE3F66">
        <w:trPr>
          <w:trHeight w:val="277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Новейший период в развитии русского театра как часть мирового театрального процесса.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 xml:space="preserve">Театр в условиях отсутствия цензуры. Развитие антрепризного театра,  жанра мюзикла, театральный андеграунд. Интенсивность международного театрального обмена.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3F66" w:rsidRPr="00DE3F66" w:rsidTr="00DE3F66">
        <w:trPr>
          <w:trHeight w:val="761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3F66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  <w:p w:rsidR="00DE3F66" w:rsidRPr="00DE3F66" w:rsidRDefault="00DE3F66" w:rsidP="00DE3F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F66">
              <w:rPr>
                <w:rFonts w:ascii="Times New Roman" w:hAnsi="Times New Roman"/>
                <w:sz w:val="24"/>
                <w:szCs w:val="24"/>
              </w:rPr>
              <w:t>Консультации – 2 часа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F66" w:rsidRPr="00DE3F66" w:rsidRDefault="00DE3F66" w:rsidP="00DE3F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F66" w:rsidRPr="00DE3F66" w:rsidRDefault="00DE3F66" w:rsidP="00DE3F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E3F66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</w:p>
        </w:tc>
      </w:tr>
    </w:tbl>
    <w:p w:rsidR="003A53A9" w:rsidRDefault="003A53A9" w:rsidP="003A53A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327D0" w:rsidRPr="003A53A9" w:rsidRDefault="00DE3F66" w:rsidP="003A53A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Краткое содержание разделов и тем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1.Введение</w:t>
      </w:r>
    </w:p>
    <w:p w:rsidR="00C327D0" w:rsidRPr="003A53A9" w:rsidRDefault="00C327D0" w:rsidP="003A53A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1.1.</w:t>
      </w:r>
      <w:r w:rsidRPr="003A53A9">
        <w:rPr>
          <w:rFonts w:ascii="Times New Roman" w:hAnsi="Times New Roman"/>
          <w:sz w:val="28"/>
          <w:szCs w:val="28"/>
        </w:rPr>
        <w:t xml:space="preserve"> Театр как одно из древнейших искусств. Народные истоки театра. Игровая приро</w:t>
      </w:r>
      <w:r w:rsidR="00615B2E" w:rsidRPr="003A53A9">
        <w:rPr>
          <w:rFonts w:ascii="Times New Roman" w:hAnsi="Times New Roman"/>
          <w:sz w:val="28"/>
          <w:szCs w:val="28"/>
        </w:rPr>
        <w:t xml:space="preserve">да театрального действия. Виды </w:t>
      </w:r>
      <w:r w:rsidRPr="003A53A9">
        <w:rPr>
          <w:rFonts w:ascii="Times New Roman" w:hAnsi="Times New Roman"/>
          <w:sz w:val="28"/>
          <w:szCs w:val="28"/>
        </w:rPr>
        <w:t>и основные жанры театрального искусства. Театр как искусство синтетическое и коллективное. Театр как форма художественного отражения жизни.</w:t>
      </w:r>
    </w:p>
    <w:p w:rsidR="00C327D0" w:rsidRPr="003A53A9" w:rsidRDefault="00C327D0" w:rsidP="003A53A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Часть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I</w:t>
      </w:r>
      <w:r w:rsidRPr="003A53A9">
        <w:rPr>
          <w:rFonts w:ascii="Times New Roman" w:hAnsi="Times New Roman"/>
          <w:b/>
          <w:sz w:val="28"/>
          <w:szCs w:val="28"/>
        </w:rPr>
        <w:t>. История зарубежного театра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Тема 2. Античный театр.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2.1. </w:t>
      </w:r>
      <w:r w:rsidRPr="003A53A9">
        <w:rPr>
          <w:rFonts w:ascii="Times New Roman" w:hAnsi="Times New Roman"/>
          <w:sz w:val="28"/>
          <w:szCs w:val="28"/>
        </w:rPr>
        <w:t>Общая</w:t>
      </w:r>
      <w:r w:rsidR="00615B2E" w:rsidRPr="003A53A9">
        <w:rPr>
          <w:rFonts w:ascii="Times New Roman" w:hAnsi="Times New Roman"/>
          <w:sz w:val="28"/>
          <w:szCs w:val="28"/>
        </w:rPr>
        <w:t xml:space="preserve"> характеристика античной эпохи. </w:t>
      </w:r>
      <w:r w:rsidRPr="003A53A9">
        <w:rPr>
          <w:rFonts w:ascii="Times New Roman" w:hAnsi="Times New Roman"/>
          <w:sz w:val="28"/>
          <w:szCs w:val="28"/>
        </w:rPr>
        <w:t xml:space="preserve">Возникновение театрального искусства, </w:t>
      </w:r>
      <w:proofErr w:type="spellStart"/>
      <w:r w:rsidRPr="003A53A9">
        <w:rPr>
          <w:rFonts w:ascii="Times New Roman" w:hAnsi="Times New Roman"/>
          <w:sz w:val="28"/>
          <w:szCs w:val="28"/>
        </w:rPr>
        <w:t>дионисийские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обряды. Древнегреческая мифология и ее роль в разви</w:t>
      </w:r>
      <w:r w:rsidR="00615B2E" w:rsidRPr="003A53A9">
        <w:rPr>
          <w:rFonts w:ascii="Times New Roman" w:hAnsi="Times New Roman"/>
          <w:sz w:val="28"/>
          <w:szCs w:val="28"/>
        </w:rPr>
        <w:t xml:space="preserve">тии драматургии, использование </w:t>
      </w:r>
      <w:r w:rsidRPr="003A53A9">
        <w:rPr>
          <w:rFonts w:ascii="Times New Roman" w:hAnsi="Times New Roman"/>
          <w:sz w:val="28"/>
          <w:szCs w:val="28"/>
        </w:rPr>
        <w:t>сюжетов мифологии античными драматургами. Организация театральных представлений в Греции. Архитектура древнегреческого театра. Значение актера, хора, зрителя.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2.2</w:t>
      </w:r>
      <w:r w:rsidR="00B9016F" w:rsidRPr="003A53A9">
        <w:rPr>
          <w:rFonts w:ascii="Times New Roman" w:hAnsi="Times New Roman"/>
          <w:sz w:val="28"/>
          <w:szCs w:val="28"/>
        </w:rPr>
        <w:t xml:space="preserve">. </w:t>
      </w:r>
      <w:r w:rsidRPr="003A53A9">
        <w:rPr>
          <w:rFonts w:ascii="Times New Roman" w:hAnsi="Times New Roman"/>
          <w:sz w:val="28"/>
          <w:szCs w:val="28"/>
        </w:rPr>
        <w:t>Античная трагедия: Эсхил, Софокл, Еврипид.                                                   Эсхил – основоположник  греческой трагедии. Формирование жанра трагедии в драматургии Эсхила, драматизация и переосмысление мифологических сюжетов, введение второго актера, увеличение диалогов и усиление драматического действия.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Развитие искусства трагедии. Театральные реформы Софокла: введение третьего актера, расписных декораций, увеличение до 15 числа </w:t>
      </w:r>
      <w:proofErr w:type="spellStart"/>
      <w:r w:rsidRPr="003A53A9">
        <w:rPr>
          <w:rFonts w:ascii="Times New Roman" w:hAnsi="Times New Roman"/>
          <w:sz w:val="28"/>
          <w:szCs w:val="28"/>
        </w:rPr>
        <w:t>хоревтов</w:t>
      </w:r>
      <w:proofErr w:type="spellEnd"/>
      <w:r w:rsidRPr="003A53A9">
        <w:rPr>
          <w:rFonts w:ascii="Times New Roman" w:hAnsi="Times New Roman"/>
          <w:sz w:val="28"/>
          <w:szCs w:val="28"/>
        </w:rPr>
        <w:t>. Дальнейшая драматизация действия.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2.3</w:t>
      </w:r>
      <w:r w:rsidRPr="003A53A9">
        <w:rPr>
          <w:rFonts w:ascii="Times New Roman" w:hAnsi="Times New Roman"/>
          <w:sz w:val="28"/>
          <w:szCs w:val="28"/>
        </w:rPr>
        <w:t>. Трагедии Еврипида –  проникновение в мир душевных переживаний, внесение в драматургию бытовых элементов, усложнение интриги.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2.4.</w:t>
      </w:r>
      <w:r w:rsidRPr="003A53A9">
        <w:rPr>
          <w:rFonts w:ascii="Times New Roman" w:hAnsi="Times New Roman"/>
          <w:sz w:val="28"/>
          <w:szCs w:val="28"/>
        </w:rPr>
        <w:t xml:space="preserve"> Античная комедия Аристофана – изобретательность  в построении комедийных конфликтов, смешение реальности и фантастики, необычные и остроумные положения в  развитии действия, приемы шаржа  в характеристике действующих лиц.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2.5.</w:t>
      </w:r>
      <w:r w:rsidRPr="003A53A9">
        <w:rPr>
          <w:rFonts w:ascii="Times New Roman" w:hAnsi="Times New Roman"/>
          <w:sz w:val="28"/>
          <w:szCs w:val="28"/>
        </w:rPr>
        <w:t xml:space="preserve"> Театр в Древнем Риме. Дальнейшее развитие жанра комедии в драматургии </w:t>
      </w:r>
      <w:proofErr w:type="spellStart"/>
      <w:r w:rsidRPr="003A53A9">
        <w:rPr>
          <w:rFonts w:ascii="Times New Roman" w:hAnsi="Times New Roman"/>
          <w:sz w:val="28"/>
          <w:szCs w:val="28"/>
        </w:rPr>
        <w:t>Плавта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A53A9">
        <w:rPr>
          <w:rFonts w:ascii="Times New Roman" w:hAnsi="Times New Roman"/>
          <w:sz w:val="28"/>
          <w:szCs w:val="28"/>
        </w:rPr>
        <w:t>Теренция</w:t>
      </w:r>
      <w:proofErr w:type="spellEnd"/>
      <w:r w:rsidRPr="003A53A9">
        <w:rPr>
          <w:rFonts w:ascii="Times New Roman" w:hAnsi="Times New Roman"/>
          <w:sz w:val="28"/>
          <w:szCs w:val="28"/>
        </w:rPr>
        <w:t>. Особенности театральной архитектуры.                           Значение античной культуры для развития новоевропейского театра. Постановки античной драматургии в современном театре.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Тема 3. Театр Средневековья.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3.3. </w:t>
      </w:r>
      <w:r w:rsidRPr="003A53A9">
        <w:rPr>
          <w:rFonts w:ascii="Times New Roman" w:hAnsi="Times New Roman"/>
          <w:sz w:val="28"/>
          <w:szCs w:val="28"/>
        </w:rPr>
        <w:t>Общая характеристика средневековой культуры. Жанры средневекового театра: литургическая драма, миракль, мистерия, моралите, фарс.</w:t>
      </w:r>
    </w:p>
    <w:p w:rsidR="001B32D2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3.4</w:t>
      </w:r>
      <w:r w:rsidRPr="003A53A9">
        <w:rPr>
          <w:rFonts w:ascii="Times New Roman" w:hAnsi="Times New Roman"/>
          <w:sz w:val="28"/>
          <w:szCs w:val="28"/>
        </w:rPr>
        <w:t>. Особенности театральной зрелищности. Роль бродячих актеров.    Сценический стиль фарса. Выдвижение индивидуального исполнителя, разработка мимики и жеста, буффонада. Роль музыкального элемента в средневековом театре.</w:t>
      </w:r>
    </w:p>
    <w:p w:rsidR="00C327D0" w:rsidRPr="003A53A9" w:rsidRDefault="001B32D2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</w:t>
      </w:r>
      <w:r w:rsidR="00C327D0" w:rsidRPr="003A53A9">
        <w:rPr>
          <w:rFonts w:ascii="Times New Roman" w:hAnsi="Times New Roman"/>
          <w:b/>
          <w:sz w:val="28"/>
          <w:szCs w:val="28"/>
        </w:rPr>
        <w:t xml:space="preserve">ема 4. Театр эпохи Возрождения и </w:t>
      </w:r>
      <w:r w:rsidR="00C327D0" w:rsidRPr="003A53A9">
        <w:rPr>
          <w:rFonts w:ascii="Times New Roman" w:hAnsi="Times New Roman"/>
          <w:b/>
          <w:sz w:val="28"/>
          <w:szCs w:val="28"/>
          <w:lang w:val="en-US"/>
        </w:rPr>
        <w:t>XVII</w:t>
      </w:r>
      <w:r w:rsidR="00C327D0" w:rsidRPr="003A53A9">
        <w:rPr>
          <w:rFonts w:ascii="Times New Roman" w:hAnsi="Times New Roman"/>
          <w:b/>
          <w:sz w:val="28"/>
          <w:szCs w:val="28"/>
        </w:rPr>
        <w:t xml:space="preserve"> века.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4.1. </w:t>
      </w:r>
      <w:r w:rsidRPr="003A53A9">
        <w:rPr>
          <w:rFonts w:ascii="Times New Roman" w:hAnsi="Times New Roman"/>
          <w:sz w:val="28"/>
          <w:szCs w:val="28"/>
        </w:rPr>
        <w:t>Общая характеристика  культуры эпохи Возрождения.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4.2.</w:t>
      </w:r>
      <w:r w:rsidRPr="003A53A9">
        <w:rPr>
          <w:rFonts w:ascii="Times New Roman" w:hAnsi="Times New Roman"/>
          <w:sz w:val="28"/>
          <w:szCs w:val="28"/>
        </w:rPr>
        <w:t xml:space="preserve">Италия. Два направления  в итальянской театральной  культуре:  учено-гуманистический театр и комедия </w:t>
      </w:r>
      <w:proofErr w:type="spellStart"/>
      <w:r w:rsidRPr="003A53A9">
        <w:rPr>
          <w:rFonts w:ascii="Times New Roman" w:hAnsi="Times New Roman"/>
          <w:sz w:val="28"/>
          <w:szCs w:val="28"/>
        </w:rPr>
        <w:t>дель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арте.                                     Итальянский учено-гуманистический театр: создание нового типа драматургии, ставшего исходным для всего последующего развития европейской драмы - в формах комедии, трагедии и пасторали.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4.3.</w:t>
      </w:r>
      <w:r w:rsidRPr="003A53A9">
        <w:rPr>
          <w:rFonts w:ascii="Times New Roman" w:hAnsi="Times New Roman"/>
          <w:sz w:val="28"/>
          <w:szCs w:val="28"/>
        </w:rPr>
        <w:t xml:space="preserve"> Возникновение оперы («драмы в музыке») в конце </w:t>
      </w:r>
      <w:r w:rsidRPr="003A53A9">
        <w:rPr>
          <w:rFonts w:ascii="Times New Roman" w:hAnsi="Times New Roman"/>
          <w:sz w:val="28"/>
          <w:szCs w:val="28"/>
          <w:lang w:val="en-US"/>
        </w:rPr>
        <w:t>XVI</w:t>
      </w:r>
      <w:r w:rsidRPr="003A53A9">
        <w:rPr>
          <w:rFonts w:ascii="Times New Roman" w:hAnsi="Times New Roman"/>
          <w:sz w:val="28"/>
          <w:szCs w:val="28"/>
        </w:rPr>
        <w:t xml:space="preserve"> века, подготовленное культурой итальянского Возрождения, драматургией и музыкальными интермедиями гуманистического театра. Расцвет итальянской оперы в </w:t>
      </w:r>
      <w:r w:rsidRPr="003A53A9">
        <w:rPr>
          <w:rFonts w:ascii="Times New Roman" w:hAnsi="Times New Roman"/>
          <w:sz w:val="28"/>
          <w:szCs w:val="28"/>
          <w:lang w:val="en-US"/>
        </w:rPr>
        <w:t>XVII</w:t>
      </w:r>
      <w:r w:rsidR="00B9016F" w:rsidRPr="003A53A9">
        <w:rPr>
          <w:rFonts w:ascii="Times New Roman" w:hAnsi="Times New Roman"/>
          <w:sz w:val="28"/>
          <w:szCs w:val="28"/>
        </w:rPr>
        <w:t xml:space="preserve"> веке, ее</w:t>
      </w:r>
      <w:r w:rsidRPr="003A53A9">
        <w:rPr>
          <w:rFonts w:ascii="Times New Roman" w:hAnsi="Times New Roman"/>
          <w:sz w:val="28"/>
          <w:szCs w:val="28"/>
        </w:rPr>
        <w:t xml:space="preserve"> распространение в Европе и влияние на театр других </w:t>
      </w:r>
      <w:r w:rsidRPr="003A53A9">
        <w:rPr>
          <w:rFonts w:ascii="Times New Roman" w:hAnsi="Times New Roman"/>
          <w:sz w:val="28"/>
          <w:szCs w:val="28"/>
        </w:rPr>
        <w:lastRenderedPageBreak/>
        <w:t>стран. Развитие театральной архитектуры и декорационно-постановочного искусства, связанное с представлением опер. Распространение итальянской сценической техники и ярусного театра во всех странах Европы.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4.4.</w:t>
      </w:r>
      <w:r w:rsidRPr="003A53A9">
        <w:rPr>
          <w:rFonts w:ascii="Times New Roman" w:hAnsi="Times New Roman"/>
          <w:sz w:val="28"/>
          <w:szCs w:val="28"/>
        </w:rPr>
        <w:t xml:space="preserve"> Возникновение  в середине </w:t>
      </w:r>
      <w:r w:rsidRPr="003A53A9">
        <w:rPr>
          <w:rFonts w:ascii="Times New Roman" w:hAnsi="Times New Roman"/>
          <w:sz w:val="28"/>
          <w:szCs w:val="28"/>
          <w:lang w:val="en-US"/>
        </w:rPr>
        <w:t>XVI</w:t>
      </w:r>
      <w:r w:rsidR="00B9016F" w:rsidRPr="003A53A9">
        <w:rPr>
          <w:rFonts w:ascii="Times New Roman" w:hAnsi="Times New Roman"/>
          <w:sz w:val="28"/>
          <w:szCs w:val="28"/>
        </w:rPr>
        <w:t xml:space="preserve"> века комедии </w:t>
      </w:r>
      <w:proofErr w:type="spellStart"/>
      <w:r w:rsidR="00B9016F" w:rsidRPr="003A53A9">
        <w:rPr>
          <w:rFonts w:ascii="Times New Roman" w:hAnsi="Times New Roman"/>
          <w:sz w:val="28"/>
          <w:szCs w:val="28"/>
        </w:rPr>
        <w:t>дель</w:t>
      </w:r>
      <w:proofErr w:type="spellEnd"/>
      <w:r w:rsidR="00B9016F" w:rsidRPr="003A53A9">
        <w:rPr>
          <w:rFonts w:ascii="Times New Roman" w:hAnsi="Times New Roman"/>
          <w:sz w:val="28"/>
          <w:szCs w:val="28"/>
        </w:rPr>
        <w:t xml:space="preserve"> арте. Ее</w:t>
      </w:r>
      <w:r w:rsidRPr="003A53A9">
        <w:rPr>
          <w:rFonts w:ascii="Times New Roman" w:hAnsi="Times New Roman"/>
          <w:sz w:val="28"/>
          <w:szCs w:val="28"/>
        </w:rPr>
        <w:t xml:space="preserve"> специфика, происхождение, тематика. Основные компоненты комедии </w:t>
      </w:r>
      <w:proofErr w:type="spellStart"/>
      <w:r w:rsidRPr="003A53A9">
        <w:rPr>
          <w:rFonts w:ascii="Times New Roman" w:hAnsi="Times New Roman"/>
          <w:sz w:val="28"/>
          <w:szCs w:val="28"/>
        </w:rPr>
        <w:t>дель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арте: маски, импровизация, буффонада, диалекты. Влияния комедии </w:t>
      </w:r>
      <w:proofErr w:type="spellStart"/>
      <w:r w:rsidRPr="003A53A9">
        <w:rPr>
          <w:rFonts w:ascii="Times New Roman" w:hAnsi="Times New Roman"/>
          <w:sz w:val="28"/>
          <w:szCs w:val="28"/>
        </w:rPr>
        <w:t>дель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арте на европейский театр.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4.5.</w:t>
      </w:r>
      <w:r w:rsidRPr="003A53A9">
        <w:rPr>
          <w:rFonts w:ascii="Times New Roman" w:hAnsi="Times New Roman"/>
          <w:sz w:val="28"/>
          <w:szCs w:val="28"/>
        </w:rPr>
        <w:t xml:space="preserve"> Испания. «Золотой век» испанского искусства. Мигель Сервантес- величайшей представитель испанской культуры, писатель и драматург.           </w:t>
      </w:r>
      <w:proofErr w:type="spellStart"/>
      <w:r w:rsidRPr="003A53A9">
        <w:rPr>
          <w:rFonts w:ascii="Times New Roman" w:hAnsi="Times New Roman"/>
          <w:sz w:val="28"/>
          <w:szCs w:val="28"/>
        </w:rPr>
        <w:t>Лопе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де Вега, Тирсо де Молина, Кальдерон. Стилевые особенности  комедий «плаща и шпаги».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4.6</w:t>
      </w:r>
      <w:r w:rsidRPr="003A53A9">
        <w:rPr>
          <w:rFonts w:ascii="Times New Roman" w:hAnsi="Times New Roman"/>
          <w:sz w:val="28"/>
          <w:szCs w:val="28"/>
        </w:rPr>
        <w:t>. Англия. Становление профессионального театра и драматургии. Вильям Шекспир – величайший английский драматург, автор исторических хроник, трагедий и комедий. Значение Шекспира в истории мирового театра. Актерское искусство английского театра. Театр «Глобус».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4.7. </w:t>
      </w:r>
      <w:r w:rsidRPr="003A53A9">
        <w:rPr>
          <w:rFonts w:ascii="Times New Roman" w:hAnsi="Times New Roman"/>
          <w:sz w:val="28"/>
          <w:szCs w:val="28"/>
        </w:rPr>
        <w:t xml:space="preserve">Франция. Классицизм – ведущее направление искусства </w:t>
      </w:r>
      <w:r w:rsidRPr="003A53A9">
        <w:rPr>
          <w:rFonts w:ascii="Times New Roman" w:hAnsi="Times New Roman"/>
          <w:sz w:val="28"/>
          <w:szCs w:val="28"/>
          <w:lang w:val="en-US"/>
        </w:rPr>
        <w:t>XVII</w:t>
      </w:r>
      <w:r w:rsidRPr="003A53A9">
        <w:rPr>
          <w:rFonts w:ascii="Times New Roman" w:hAnsi="Times New Roman"/>
          <w:sz w:val="28"/>
          <w:szCs w:val="28"/>
        </w:rPr>
        <w:t xml:space="preserve"> в. Основные законы классицизма. Классическая траге</w:t>
      </w:r>
      <w:r w:rsidR="00615B2E" w:rsidRPr="003A53A9">
        <w:rPr>
          <w:rFonts w:ascii="Times New Roman" w:hAnsi="Times New Roman"/>
          <w:sz w:val="28"/>
          <w:szCs w:val="28"/>
        </w:rPr>
        <w:t xml:space="preserve">дия: Пьер Корнель, </w:t>
      </w:r>
      <w:r w:rsidR="001B32D2" w:rsidRPr="003A53A9">
        <w:rPr>
          <w:rFonts w:ascii="Times New Roman" w:hAnsi="Times New Roman"/>
          <w:sz w:val="28"/>
          <w:szCs w:val="28"/>
        </w:rPr>
        <w:t xml:space="preserve">Жан Расин.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4.8.</w:t>
      </w:r>
      <w:r w:rsidRPr="003A53A9">
        <w:rPr>
          <w:rFonts w:ascii="Times New Roman" w:hAnsi="Times New Roman"/>
          <w:sz w:val="28"/>
          <w:szCs w:val="28"/>
        </w:rPr>
        <w:t xml:space="preserve"> Жан-Батист Мольер. Высокая комедия Мольера. Основание в Париже театра «</w:t>
      </w:r>
      <w:proofErr w:type="spellStart"/>
      <w:r w:rsidRPr="003A53A9">
        <w:rPr>
          <w:rFonts w:ascii="Times New Roman" w:hAnsi="Times New Roman"/>
          <w:sz w:val="28"/>
          <w:szCs w:val="28"/>
        </w:rPr>
        <w:t>КомедиФрансез</w:t>
      </w:r>
      <w:proofErr w:type="spellEnd"/>
      <w:r w:rsidRPr="003A53A9">
        <w:rPr>
          <w:rFonts w:ascii="Times New Roman" w:hAnsi="Times New Roman"/>
          <w:sz w:val="28"/>
          <w:szCs w:val="28"/>
        </w:rPr>
        <w:t>».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5. Театр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b/>
          <w:sz w:val="28"/>
          <w:szCs w:val="28"/>
        </w:rPr>
        <w:t xml:space="preserve"> в.   </w:t>
      </w:r>
    </w:p>
    <w:p w:rsidR="00C327D0" w:rsidRPr="003A53A9" w:rsidRDefault="001B32D2" w:rsidP="003A53A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ab/>
      </w:r>
      <w:r w:rsidR="00C327D0" w:rsidRPr="003A53A9">
        <w:rPr>
          <w:rFonts w:ascii="Times New Roman" w:hAnsi="Times New Roman"/>
          <w:b/>
          <w:sz w:val="28"/>
          <w:szCs w:val="28"/>
        </w:rPr>
        <w:t xml:space="preserve">5.1. </w:t>
      </w:r>
      <w:r w:rsidR="00C327D0" w:rsidRPr="003A53A9">
        <w:rPr>
          <w:rFonts w:ascii="Times New Roman" w:hAnsi="Times New Roman"/>
          <w:sz w:val="28"/>
          <w:szCs w:val="28"/>
        </w:rPr>
        <w:t xml:space="preserve">Общая характеристика эпохи Просвещения. Особенности эстетики. Создание национальных театров.  </w:t>
      </w:r>
    </w:p>
    <w:p w:rsidR="00C327D0" w:rsidRPr="003A53A9" w:rsidRDefault="001B32D2" w:rsidP="003A53A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ab/>
      </w:r>
      <w:r w:rsidR="00C327D0" w:rsidRPr="003A53A9">
        <w:rPr>
          <w:rFonts w:ascii="Times New Roman" w:hAnsi="Times New Roman"/>
          <w:b/>
          <w:sz w:val="28"/>
          <w:szCs w:val="28"/>
        </w:rPr>
        <w:t>5.2</w:t>
      </w:r>
      <w:r w:rsidR="00C327D0" w:rsidRPr="003A53A9">
        <w:rPr>
          <w:rFonts w:ascii="Times New Roman" w:hAnsi="Times New Roman"/>
          <w:sz w:val="28"/>
          <w:szCs w:val="28"/>
        </w:rPr>
        <w:t>. Англия. Особенности английского просвещения. Английская комедия середины</w:t>
      </w:r>
      <w:r w:rsidR="00C327D0" w:rsidRPr="003A53A9">
        <w:rPr>
          <w:rFonts w:ascii="Times New Roman" w:hAnsi="Times New Roman"/>
          <w:sz w:val="28"/>
          <w:szCs w:val="28"/>
          <w:lang w:val="en-US"/>
        </w:rPr>
        <w:t>XVIII</w:t>
      </w:r>
      <w:r w:rsidR="00C327D0" w:rsidRPr="003A53A9">
        <w:rPr>
          <w:rFonts w:ascii="Times New Roman" w:hAnsi="Times New Roman"/>
          <w:sz w:val="28"/>
          <w:szCs w:val="28"/>
        </w:rPr>
        <w:t>в</w:t>
      </w:r>
      <w:r w:rsidR="00615B2E" w:rsidRPr="003A53A9">
        <w:rPr>
          <w:rFonts w:ascii="Times New Roman" w:hAnsi="Times New Roman"/>
          <w:sz w:val="28"/>
          <w:szCs w:val="28"/>
        </w:rPr>
        <w:t>ека.</w:t>
      </w:r>
      <w:r w:rsidR="00C327D0" w:rsidRPr="003A53A9">
        <w:rPr>
          <w:rFonts w:ascii="Times New Roman" w:hAnsi="Times New Roman"/>
          <w:sz w:val="28"/>
          <w:szCs w:val="28"/>
        </w:rPr>
        <w:t xml:space="preserve">Шеридан.  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5.3</w:t>
      </w:r>
      <w:r w:rsidRPr="003A53A9">
        <w:rPr>
          <w:rFonts w:ascii="Times New Roman" w:hAnsi="Times New Roman"/>
          <w:sz w:val="28"/>
          <w:szCs w:val="28"/>
        </w:rPr>
        <w:t>.</w:t>
      </w:r>
      <w:r w:rsidR="00615B2E" w:rsidRPr="003A53A9">
        <w:rPr>
          <w:rFonts w:ascii="Times New Roman" w:hAnsi="Times New Roman"/>
          <w:sz w:val="28"/>
          <w:szCs w:val="28"/>
        </w:rPr>
        <w:t xml:space="preserve"> Выдающийся актер Дэвид </w:t>
      </w:r>
      <w:proofErr w:type="spellStart"/>
      <w:r w:rsidR="00615B2E" w:rsidRPr="003A53A9">
        <w:rPr>
          <w:rFonts w:ascii="Times New Roman" w:hAnsi="Times New Roman"/>
          <w:sz w:val="28"/>
          <w:szCs w:val="28"/>
        </w:rPr>
        <w:t>Гаррик</w:t>
      </w:r>
      <w:r w:rsidRPr="003A53A9">
        <w:rPr>
          <w:rFonts w:ascii="Times New Roman" w:hAnsi="Times New Roman"/>
          <w:sz w:val="28"/>
          <w:szCs w:val="28"/>
        </w:rPr>
        <w:t>как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реформатор английской сцены</w:t>
      </w:r>
      <w:r w:rsidR="00615B2E" w:rsidRPr="003A53A9">
        <w:rPr>
          <w:rFonts w:ascii="Times New Roman" w:hAnsi="Times New Roman"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Работа над индивидуализацией образа, создание актерского ансамбля, новый метод репетиционной работы. Реконструкция сцены, декораций и костюмов. Влияние на дальнейшее развитие актерского искусства и режиссуры в Западной Европе.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5.4</w:t>
      </w:r>
      <w:r w:rsidRPr="003A53A9">
        <w:rPr>
          <w:rFonts w:ascii="Times New Roman" w:hAnsi="Times New Roman"/>
          <w:sz w:val="28"/>
          <w:szCs w:val="28"/>
        </w:rPr>
        <w:t xml:space="preserve">. Создание английской национальной оперы. Генри </w:t>
      </w:r>
      <w:proofErr w:type="spellStart"/>
      <w:r w:rsidRPr="003A53A9">
        <w:rPr>
          <w:rFonts w:ascii="Times New Roman" w:hAnsi="Times New Roman"/>
          <w:sz w:val="28"/>
          <w:szCs w:val="28"/>
        </w:rPr>
        <w:t>Перселл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5.5</w:t>
      </w:r>
      <w:r w:rsidRPr="003A53A9">
        <w:rPr>
          <w:rFonts w:ascii="Times New Roman" w:hAnsi="Times New Roman"/>
          <w:sz w:val="28"/>
          <w:szCs w:val="28"/>
        </w:rPr>
        <w:t>. Франция. Ведущая роль французского Просвещения в интеллектуальной жизни Европы. Вольтер.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5.6</w:t>
      </w:r>
      <w:r w:rsidR="001B32D2" w:rsidRPr="003A53A9">
        <w:rPr>
          <w:rFonts w:ascii="Times New Roman" w:hAnsi="Times New Roman"/>
          <w:sz w:val="28"/>
          <w:szCs w:val="28"/>
        </w:rPr>
        <w:t xml:space="preserve">. </w:t>
      </w:r>
      <w:r w:rsidR="00066027" w:rsidRPr="003A53A9">
        <w:rPr>
          <w:rFonts w:ascii="Times New Roman" w:hAnsi="Times New Roman"/>
          <w:sz w:val="28"/>
          <w:szCs w:val="28"/>
        </w:rPr>
        <w:t xml:space="preserve">Эволюция французской комедии. </w:t>
      </w:r>
      <w:r w:rsidRPr="003A53A9">
        <w:rPr>
          <w:rFonts w:ascii="Times New Roman" w:hAnsi="Times New Roman"/>
          <w:sz w:val="28"/>
          <w:szCs w:val="28"/>
        </w:rPr>
        <w:t>Бомарше. Новый сценический герой – человек третьего сословия.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5.7</w:t>
      </w:r>
      <w:r w:rsidRPr="003A53A9">
        <w:rPr>
          <w:rFonts w:ascii="Times New Roman" w:hAnsi="Times New Roman"/>
          <w:sz w:val="28"/>
          <w:szCs w:val="28"/>
        </w:rPr>
        <w:t xml:space="preserve">. Теория актерского мастерства и драматургии: Дени Дидро и его «Парадокс об актере». Реформы </w:t>
      </w:r>
      <w:proofErr w:type="spellStart"/>
      <w:r w:rsidRPr="003A53A9">
        <w:rPr>
          <w:rFonts w:ascii="Times New Roman" w:hAnsi="Times New Roman"/>
          <w:sz w:val="28"/>
          <w:szCs w:val="28"/>
        </w:rPr>
        <w:t>Лекена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в театре  «</w:t>
      </w:r>
      <w:proofErr w:type="spellStart"/>
      <w:r w:rsidRPr="003A53A9">
        <w:rPr>
          <w:rFonts w:ascii="Times New Roman" w:hAnsi="Times New Roman"/>
          <w:sz w:val="28"/>
          <w:szCs w:val="28"/>
        </w:rPr>
        <w:t>КомедиФрансез</w:t>
      </w:r>
      <w:proofErr w:type="spellEnd"/>
      <w:r w:rsidRPr="003A53A9">
        <w:rPr>
          <w:rFonts w:ascii="Times New Roman" w:hAnsi="Times New Roman"/>
          <w:sz w:val="28"/>
          <w:szCs w:val="28"/>
        </w:rPr>
        <w:t>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5.8</w:t>
      </w:r>
      <w:r w:rsidRPr="003A53A9">
        <w:rPr>
          <w:rFonts w:ascii="Times New Roman" w:hAnsi="Times New Roman"/>
          <w:sz w:val="28"/>
          <w:szCs w:val="28"/>
        </w:rPr>
        <w:t xml:space="preserve">. Италия. Влияние  идей  Просвещения  на создание национальной драматургии. Освоение сценического наследия комедии </w:t>
      </w:r>
      <w:proofErr w:type="spellStart"/>
      <w:r w:rsidRPr="003A53A9">
        <w:rPr>
          <w:rFonts w:ascii="Times New Roman" w:hAnsi="Times New Roman"/>
          <w:sz w:val="28"/>
          <w:szCs w:val="28"/>
        </w:rPr>
        <w:t>дель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арте в творчестве Карло Гоцци.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5.9</w:t>
      </w:r>
      <w:r w:rsidRPr="003A53A9">
        <w:rPr>
          <w:rFonts w:ascii="Times New Roman" w:hAnsi="Times New Roman"/>
          <w:sz w:val="28"/>
          <w:szCs w:val="28"/>
        </w:rPr>
        <w:t xml:space="preserve">. Театральные  реформы Карло Гольдони.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5.10.</w:t>
      </w:r>
      <w:r w:rsidRPr="003A53A9">
        <w:rPr>
          <w:rFonts w:ascii="Times New Roman" w:hAnsi="Times New Roman"/>
          <w:sz w:val="28"/>
          <w:szCs w:val="28"/>
        </w:rPr>
        <w:t xml:space="preserve"> Немецкий театр. Начало создания национального театра. Движение «Буря и натиск». Драматургия Лессинга и Фридриха Шиллера. Философия трагедии Иоганн Вольфганга Гете.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6. Театр конца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b/>
          <w:sz w:val="28"/>
          <w:szCs w:val="28"/>
        </w:rPr>
        <w:t xml:space="preserve"> в. - 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6.1. </w:t>
      </w:r>
      <w:r w:rsidRPr="003A53A9">
        <w:rPr>
          <w:rFonts w:ascii="Times New Roman" w:hAnsi="Times New Roman"/>
          <w:sz w:val="28"/>
          <w:szCs w:val="28"/>
        </w:rPr>
        <w:t xml:space="preserve">Франция. Влияние Великой Французской революции на развитие литературы и искусства. Декрет о свободе театра. Возникновение новых жанров в драматургии (мелодрама, водевиль). Зарождение и становление романтизма. 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6.2</w:t>
      </w:r>
      <w:r w:rsidRPr="003A53A9">
        <w:rPr>
          <w:rFonts w:ascii="Times New Roman" w:hAnsi="Times New Roman"/>
          <w:sz w:val="28"/>
          <w:szCs w:val="28"/>
        </w:rPr>
        <w:t>. Виктор Гюго – глава французского революционного романтизма.</w:t>
      </w:r>
      <w:r w:rsidR="00066027" w:rsidRPr="003A53A9">
        <w:rPr>
          <w:rFonts w:ascii="Times New Roman" w:hAnsi="Times New Roman"/>
          <w:sz w:val="28"/>
          <w:szCs w:val="28"/>
        </w:rPr>
        <w:t xml:space="preserve">     Образ романтического героя-</w:t>
      </w:r>
      <w:r w:rsidRPr="003A53A9">
        <w:rPr>
          <w:rFonts w:ascii="Times New Roman" w:hAnsi="Times New Roman"/>
          <w:sz w:val="28"/>
          <w:szCs w:val="28"/>
        </w:rPr>
        <w:t>одиночки.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6.3. </w:t>
      </w:r>
      <w:r w:rsidRPr="003A53A9">
        <w:rPr>
          <w:rFonts w:ascii="Times New Roman" w:hAnsi="Times New Roman"/>
          <w:sz w:val="28"/>
          <w:szCs w:val="28"/>
        </w:rPr>
        <w:t xml:space="preserve">Зарождение критического реализма в первой половине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в. Основные черты нового направления.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6.4</w:t>
      </w:r>
      <w:r w:rsidRPr="003A53A9">
        <w:rPr>
          <w:rFonts w:ascii="Times New Roman" w:hAnsi="Times New Roman"/>
          <w:sz w:val="28"/>
          <w:szCs w:val="28"/>
        </w:rPr>
        <w:t xml:space="preserve">. Актерское искусство Франции конца </w:t>
      </w:r>
      <w:r w:rsidRPr="003A53A9">
        <w:rPr>
          <w:rFonts w:ascii="Times New Roman" w:hAnsi="Times New Roman"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sz w:val="28"/>
          <w:szCs w:val="28"/>
        </w:rPr>
        <w:t xml:space="preserve"> в</w:t>
      </w:r>
      <w:r w:rsidR="00615B2E" w:rsidRPr="003A53A9">
        <w:rPr>
          <w:rFonts w:ascii="Times New Roman" w:hAnsi="Times New Roman"/>
          <w:sz w:val="28"/>
          <w:szCs w:val="28"/>
        </w:rPr>
        <w:t>ека:</w:t>
      </w:r>
      <w:r w:rsidRPr="003A53A9">
        <w:rPr>
          <w:rFonts w:ascii="Times New Roman" w:hAnsi="Times New Roman"/>
          <w:sz w:val="28"/>
          <w:szCs w:val="28"/>
        </w:rPr>
        <w:t xml:space="preserve"> Тальма, </w:t>
      </w:r>
      <w:proofErr w:type="spellStart"/>
      <w:r w:rsidRPr="003A53A9">
        <w:rPr>
          <w:rFonts w:ascii="Times New Roman" w:hAnsi="Times New Roman"/>
          <w:sz w:val="28"/>
          <w:szCs w:val="28"/>
        </w:rPr>
        <w:t>Бокаж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Дорваль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Леметр</w:t>
      </w:r>
      <w:proofErr w:type="spellEnd"/>
      <w:r w:rsidRPr="003A53A9">
        <w:rPr>
          <w:rFonts w:ascii="Times New Roman" w:hAnsi="Times New Roman"/>
          <w:sz w:val="28"/>
          <w:szCs w:val="28"/>
        </w:rPr>
        <w:t>, Рашель.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6.5</w:t>
      </w:r>
      <w:r w:rsidRPr="003A53A9">
        <w:rPr>
          <w:rFonts w:ascii="Times New Roman" w:hAnsi="Times New Roman"/>
          <w:sz w:val="28"/>
          <w:szCs w:val="28"/>
        </w:rPr>
        <w:t xml:space="preserve">. Возникновение в середине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века и развитие жанра лирической оперы. Вершина французского оперного реализма -  творчество Жоржа Бизе. Возникновение и развитие французской классической оперетты. Общеевропейский успех оперетт Жака Оффенбаха.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6.6.</w:t>
      </w:r>
      <w:r w:rsidRPr="003A53A9">
        <w:rPr>
          <w:rFonts w:ascii="Times New Roman" w:hAnsi="Times New Roman"/>
          <w:sz w:val="28"/>
          <w:szCs w:val="28"/>
        </w:rPr>
        <w:t xml:space="preserve"> Англия. Романтизм в Англии и его влияние на развитие романтического искусства в мире. Наиболее яркий представитель английского романтизм</w:t>
      </w:r>
      <w:r w:rsidR="00615B2E" w:rsidRPr="003A53A9">
        <w:rPr>
          <w:rFonts w:ascii="Times New Roman" w:hAnsi="Times New Roman"/>
          <w:sz w:val="28"/>
          <w:szCs w:val="28"/>
        </w:rPr>
        <w:t>а Джордж Гордон Байрон. Актер-</w:t>
      </w:r>
      <w:r w:rsidRPr="003A53A9">
        <w:rPr>
          <w:rFonts w:ascii="Times New Roman" w:hAnsi="Times New Roman"/>
          <w:sz w:val="28"/>
          <w:szCs w:val="28"/>
        </w:rPr>
        <w:t xml:space="preserve">романтик Эдмунд </w:t>
      </w:r>
      <w:proofErr w:type="spellStart"/>
      <w:r w:rsidRPr="003A53A9">
        <w:rPr>
          <w:rFonts w:ascii="Times New Roman" w:hAnsi="Times New Roman"/>
          <w:sz w:val="28"/>
          <w:szCs w:val="28"/>
        </w:rPr>
        <w:t>Кин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6.7</w:t>
      </w:r>
      <w:r w:rsidRPr="003A53A9">
        <w:rPr>
          <w:rFonts w:ascii="Times New Roman" w:hAnsi="Times New Roman"/>
          <w:sz w:val="28"/>
          <w:szCs w:val="28"/>
        </w:rPr>
        <w:t>. Италия. Особенности и</w:t>
      </w:r>
      <w:r w:rsidR="00615B2E" w:rsidRPr="003A53A9">
        <w:rPr>
          <w:rFonts w:ascii="Times New Roman" w:hAnsi="Times New Roman"/>
          <w:sz w:val="28"/>
          <w:szCs w:val="28"/>
        </w:rPr>
        <w:t>тальянского романтизма. Актеры-</w:t>
      </w:r>
      <w:r w:rsidRPr="003A53A9">
        <w:rPr>
          <w:rFonts w:ascii="Times New Roman" w:hAnsi="Times New Roman"/>
          <w:sz w:val="28"/>
          <w:szCs w:val="28"/>
        </w:rPr>
        <w:t xml:space="preserve">романтики Эрнесто Росси, </w:t>
      </w:r>
      <w:proofErr w:type="spellStart"/>
      <w:r w:rsidRPr="003A53A9">
        <w:rPr>
          <w:rFonts w:ascii="Times New Roman" w:hAnsi="Times New Roman"/>
          <w:sz w:val="28"/>
          <w:szCs w:val="28"/>
        </w:rPr>
        <w:t>ТоммазоСальвини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6.8</w:t>
      </w:r>
      <w:r w:rsidRPr="003A53A9">
        <w:rPr>
          <w:rFonts w:ascii="Times New Roman" w:hAnsi="Times New Roman"/>
          <w:sz w:val="28"/>
          <w:szCs w:val="28"/>
        </w:rPr>
        <w:t>.  Преобладаниев  XIX веке  в Италии оперных театров. Знаменитый оперный театр  «Ла Скала».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Второй год обучения                               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7. Театр на рубеже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b/>
          <w:sz w:val="28"/>
          <w:szCs w:val="28"/>
        </w:rPr>
        <w:t xml:space="preserve"> –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7.1.  </w:t>
      </w:r>
      <w:r w:rsidRPr="003A53A9">
        <w:rPr>
          <w:rFonts w:ascii="Times New Roman" w:hAnsi="Times New Roman"/>
          <w:sz w:val="28"/>
          <w:szCs w:val="28"/>
        </w:rPr>
        <w:t xml:space="preserve">Разнообразие творческих поисков театрана рубеже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–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вв.                         Франция. Реализм и натурализм в драматургии Эмиля Золя и </w:t>
      </w:r>
      <w:proofErr w:type="spellStart"/>
      <w:r w:rsidRPr="003A53A9">
        <w:rPr>
          <w:rFonts w:ascii="Times New Roman" w:hAnsi="Times New Roman"/>
          <w:sz w:val="28"/>
          <w:szCs w:val="28"/>
        </w:rPr>
        <w:t>Ромэн</w:t>
      </w:r>
      <w:r w:rsidR="00066027" w:rsidRPr="003A53A9">
        <w:rPr>
          <w:rFonts w:ascii="Times New Roman" w:hAnsi="Times New Roman"/>
          <w:sz w:val="28"/>
          <w:szCs w:val="28"/>
        </w:rPr>
        <w:t>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Роллана. Неоромантизм  Эдмонда Ростана.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7.2.</w:t>
      </w:r>
      <w:r w:rsidRPr="003A53A9">
        <w:rPr>
          <w:rFonts w:ascii="Times New Roman" w:hAnsi="Times New Roman"/>
          <w:sz w:val="28"/>
          <w:szCs w:val="28"/>
        </w:rPr>
        <w:t xml:space="preserve"> Зарождение символизма – Морис Метерлинк. Театральные реформы режиссера Андре Антуана.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7.3</w:t>
      </w:r>
      <w:r w:rsidRPr="003A53A9">
        <w:rPr>
          <w:rFonts w:ascii="Times New Roman" w:hAnsi="Times New Roman"/>
          <w:sz w:val="28"/>
          <w:szCs w:val="28"/>
        </w:rPr>
        <w:t>. Скандинавские страны. Генрик Ибсен – создатель национальной норвежской драматургии. Август Стриндберг – выдающийся шведский драматург.  Влияние драматургии на развитие европейского театра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вв.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7.4. </w:t>
      </w:r>
      <w:r w:rsidRPr="003A53A9">
        <w:rPr>
          <w:rFonts w:ascii="Times New Roman" w:hAnsi="Times New Roman"/>
          <w:sz w:val="28"/>
          <w:szCs w:val="28"/>
        </w:rPr>
        <w:t xml:space="preserve">Оперное искусство на рубеже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–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вв.: </w:t>
      </w:r>
      <w:proofErr w:type="spellStart"/>
      <w:r w:rsidRPr="003A53A9">
        <w:rPr>
          <w:rFonts w:ascii="Times New Roman" w:hAnsi="Times New Roman"/>
          <w:sz w:val="28"/>
          <w:szCs w:val="28"/>
        </w:rPr>
        <w:t>Массне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Сен-Санс, Дебюсси, Равель.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7.5.</w:t>
      </w:r>
      <w:r w:rsidRPr="003A53A9">
        <w:rPr>
          <w:rFonts w:ascii="Times New Roman" w:hAnsi="Times New Roman"/>
          <w:sz w:val="28"/>
          <w:szCs w:val="28"/>
        </w:rPr>
        <w:t xml:space="preserve"> Германия. </w:t>
      </w:r>
      <w:proofErr w:type="spellStart"/>
      <w:r w:rsidRPr="003A53A9">
        <w:rPr>
          <w:rFonts w:ascii="Times New Roman" w:hAnsi="Times New Roman"/>
          <w:sz w:val="28"/>
          <w:szCs w:val="28"/>
        </w:rPr>
        <w:t>ГерхартГауптман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– крупнейший представитель немецкой драматургии конца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–  начала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вв. </w:t>
      </w:r>
      <w:proofErr w:type="spellStart"/>
      <w:r w:rsidRPr="003A53A9">
        <w:rPr>
          <w:rFonts w:ascii="Times New Roman" w:hAnsi="Times New Roman"/>
          <w:sz w:val="28"/>
          <w:szCs w:val="28"/>
        </w:rPr>
        <w:t>Мейнингенский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театр. Тщательная работа над спектаклем, проработка массовых сцен,  обращение к классике, внимание к оформлению спектакля.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7.6</w:t>
      </w:r>
      <w:r w:rsidRPr="003A53A9">
        <w:rPr>
          <w:rFonts w:ascii="Times New Roman" w:hAnsi="Times New Roman"/>
          <w:sz w:val="28"/>
          <w:szCs w:val="28"/>
        </w:rPr>
        <w:t>. Развитие искусства режиссуры</w:t>
      </w:r>
      <w:r w:rsidR="00615B2E" w:rsidRPr="003A53A9">
        <w:rPr>
          <w:rFonts w:ascii="Times New Roman" w:hAnsi="Times New Roman"/>
          <w:sz w:val="28"/>
          <w:szCs w:val="28"/>
        </w:rPr>
        <w:t xml:space="preserve">. Режиссеры Отто Брам и </w:t>
      </w:r>
      <w:r w:rsidRPr="003A53A9">
        <w:rPr>
          <w:rFonts w:ascii="Times New Roman" w:hAnsi="Times New Roman"/>
          <w:sz w:val="28"/>
          <w:szCs w:val="28"/>
        </w:rPr>
        <w:t xml:space="preserve">Макс </w:t>
      </w:r>
      <w:proofErr w:type="spellStart"/>
      <w:r w:rsidRPr="003A53A9">
        <w:rPr>
          <w:rFonts w:ascii="Times New Roman" w:hAnsi="Times New Roman"/>
          <w:sz w:val="28"/>
          <w:szCs w:val="28"/>
        </w:rPr>
        <w:t>Рейнхардт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Развитие Максом </w:t>
      </w:r>
      <w:proofErr w:type="spellStart"/>
      <w:r w:rsidRPr="003A53A9">
        <w:rPr>
          <w:rFonts w:ascii="Times New Roman" w:hAnsi="Times New Roman"/>
          <w:sz w:val="28"/>
          <w:szCs w:val="28"/>
        </w:rPr>
        <w:t>Рейнхардом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основ психологического реализма в актерском искусстве, стремление к всестороннему раскрытию индивидуальности актера.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7.7.</w:t>
      </w:r>
      <w:r w:rsidRPr="003A53A9">
        <w:rPr>
          <w:rFonts w:ascii="Times New Roman" w:hAnsi="Times New Roman"/>
          <w:sz w:val="28"/>
          <w:szCs w:val="28"/>
        </w:rPr>
        <w:t xml:space="preserve"> Оперные театры Германии  в конце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– начале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вв. Открытие </w:t>
      </w:r>
      <w:proofErr w:type="spellStart"/>
      <w:r w:rsidRPr="003A53A9">
        <w:rPr>
          <w:rFonts w:ascii="Times New Roman" w:hAnsi="Times New Roman"/>
          <w:sz w:val="28"/>
          <w:szCs w:val="28"/>
        </w:rPr>
        <w:t>Байретского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театра, созданного по замыслу Рихарда Вагнера и </w:t>
      </w:r>
      <w:r w:rsidRPr="003A53A9">
        <w:rPr>
          <w:rFonts w:ascii="Times New Roman" w:hAnsi="Times New Roman"/>
          <w:sz w:val="28"/>
          <w:szCs w:val="28"/>
        </w:rPr>
        <w:lastRenderedPageBreak/>
        <w:t xml:space="preserve">предназначенного для постановок его оперных произведений. Проведение </w:t>
      </w:r>
      <w:r w:rsidR="00066027" w:rsidRPr="003A53A9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3A53A9">
        <w:rPr>
          <w:rFonts w:ascii="Times New Roman" w:hAnsi="Times New Roman"/>
          <w:sz w:val="28"/>
          <w:szCs w:val="28"/>
        </w:rPr>
        <w:t>Байрете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с 1882 года ежегодных вагнеровских оперных фестивалей.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7.8</w:t>
      </w:r>
      <w:r w:rsidRPr="003A53A9">
        <w:rPr>
          <w:rFonts w:ascii="Times New Roman" w:hAnsi="Times New Roman"/>
          <w:sz w:val="28"/>
          <w:szCs w:val="28"/>
        </w:rPr>
        <w:t xml:space="preserve">.  Англия. Выдающиеся драматурги </w:t>
      </w:r>
      <w:r w:rsidR="00066027" w:rsidRPr="003A53A9">
        <w:rPr>
          <w:rFonts w:ascii="Times New Roman" w:hAnsi="Times New Roman"/>
          <w:sz w:val="28"/>
          <w:szCs w:val="28"/>
        </w:rPr>
        <w:t>данного</w:t>
      </w:r>
      <w:r w:rsidRPr="003A53A9">
        <w:rPr>
          <w:rFonts w:ascii="Times New Roman" w:hAnsi="Times New Roman"/>
          <w:sz w:val="28"/>
          <w:szCs w:val="28"/>
        </w:rPr>
        <w:t xml:space="preserve"> периода:  Бернард Шоу,  Оскар Уайльд. Эдвард Гордон </w:t>
      </w:r>
      <w:proofErr w:type="spellStart"/>
      <w:r w:rsidRPr="003A53A9">
        <w:rPr>
          <w:rFonts w:ascii="Times New Roman" w:hAnsi="Times New Roman"/>
          <w:sz w:val="28"/>
          <w:szCs w:val="28"/>
        </w:rPr>
        <w:t>Крэг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– актер, режиссер, теоретик театра.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7.9. </w:t>
      </w:r>
      <w:r w:rsidRPr="003A53A9">
        <w:rPr>
          <w:rFonts w:ascii="Times New Roman" w:hAnsi="Times New Roman"/>
          <w:sz w:val="28"/>
          <w:szCs w:val="28"/>
        </w:rPr>
        <w:t xml:space="preserve">Постановочные открытия </w:t>
      </w:r>
      <w:proofErr w:type="spellStart"/>
      <w:r w:rsidRPr="003A53A9">
        <w:rPr>
          <w:rFonts w:ascii="Times New Roman" w:hAnsi="Times New Roman"/>
          <w:sz w:val="28"/>
          <w:szCs w:val="28"/>
        </w:rPr>
        <w:t>Крэга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их значение для развития европейской сценографии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века.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7.10.</w:t>
      </w:r>
      <w:r w:rsidRPr="003A53A9">
        <w:rPr>
          <w:rFonts w:ascii="Times New Roman" w:hAnsi="Times New Roman"/>
          <w:sz w:val="28"/>
          <w:szCs w:val="28"/>
        </w:rPr>
        <w:t xml:space="preserve"> Италия. Становление психологического реализма. Элеонора </w:t>
      </w:r>
      <w:proofErr w:type="spellStart"/>
      <w:r w:rsidRPr="003A53A9">
        <w:rPr>
          <w:rFonts w:ascii="Times New Roman" w:hAnsi="Times New Roman"/>
          <w:sz w:val="28"/>
          <w:szCs w:val="28"/>
        </w:rPr>
        <w:t>Дузе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– великая итальянская трагическая актриса.  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8. Зарубежный театр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b/>
          <w:sz w:val="28"/>
          <w:szCs w:val="28"/>
        </w:rPr>
        <w:t xml:space="preserve"> в.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8.1.  </w:t>
      </w:r>
      <w:r w:rsidRPr="003A53A9">
        <w:rPr>
          <w:rFonts w:ascii="Times New Roman" w:hAnsi="Times New Roman"/>
          <w:sz w:val="28"/>
          <w:szCs w:val="28"/>
        </w:rPr>
        <w:t>Разнообразие направлений, форм и стилей.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8.2</w:t>
      </w:r>
      <w:r w:rsidRPr="003A53A9">
        <w:rPr>
          <w:rFonts w:ascii="Times New Roman" w:hAnsi="Times New Roman"/>
          <w:sz w:val="28"/>
          <w:szCs w:val="28"/>
        </w:rPr>
        <w:t xml:space="preserve">. Англия. Основные черты драматургии Бернарда Шоу, Джона </w:t>
      </w:r>
      <w:proofErr w:type="spellStart"/>
      <w:r w:rsidRPr="003A53A9">
        <w:rPr>
          <w:rFonts w:ascii="Times New Roman" w:hAnsi="Times New Roman"/>
          <w:sz w:val="28"/>
          <w:szCs w:val="28"/>
        </w:rPr>
        <w:t>Бойтона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Пристли, Джона Осборна, Гарольда </w:t>
      </w:r>
      <w:proofErr w:type="spellStart"/>
      <w:r w:rsidRPr="003A53A9">
        <w:rPr>
          <w:rFonts w:ascii="Times New Roman" w:hAnsi="Times New Roman"/>
          <w:sz w:val="28"/>
          <w:szCs w:val="28"/>
        </w:rPr>
        <w:t>Пинтера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8.3</w:t>
      </w:r>
      <w:r w:rsidRPr="003A53A9">
        <w:rPr>
          <w:rFonts w:ascii="Times New Roman" w:hAnsi="Times New Roman"/>
          <w:sz w:val="28"/>
          <w:szCs w:val="28"/>
        </w:rPr>
        <w:t xml:space="preserve">. Деятельность театра «Олд Вик» как хранителя английских классических традиций. Выдающиеся английские актеры – Джон </w:t>
      </w:r>
      <w:proofErr w:type="spellStart"/>
      <w:r w:rsidRPr="003A53A9">
        <w:rPr>
          <w:rFonts w:ascii="Times New Roman" w:hAnsi="Times New Roman"/>
          <w:sz w:val="28"/>
          <w:szCs w:val="28"/>
        </w:rPr>
        <w:t>Гилгуд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Лоренс Оливье, Пол </w:t>
      </w:r>
      <w:proofErr w:type="spellStart"/>
      <w:r w:rsidRPr="003A53A9">
        <w:rPr>
          <w:rFonts w:ascii="Times New Roman" w:hAnsi="Times New Roman"/>
          <w:sz w:val="28"/>
          <w:szCs w:val="28"/>
        </w:rPr>
        <w:t>Сколфид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Майкл </w:t>
      </w:r>
      <w:proofErr w:type="spellStart"/>
      <w:r w:rsidRPr="003A53A9">
        <w:rPr>
          <w:rFonts w:ascii="Times New Roman" w:hAnsi="Times New Roman"/>
          <w:sz w:val="28"/>
          <w:szCs w:val="28"/>
        </w:rPr>
        <w:t>Рейдгрейв</w:t>
      </w:r>
      <w:proofErr w:type="spellEnd"/>
      <w:r w:rsidRPr="003A53A9">
        <w:rPr>
          <w:rFonts w:ascii="Times New Roman" w:hAnsi="Times New Roman"/>
          <w:sz w:val="28"/>
          <w:szCs w:val="28"/>
        </w:rPr>
        <w:t>, Вивьен Ли.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8.4.</w:t>
      </w:r>
      <w:r w:rsidRPr="003A53A9">
        <w:rPr>
          <w:rFonts w:ascii="Times New Roman" w:hAnsi="Times New Roman"/>
          <w:sz w:val="28"/>
          <w:szCs w:val="28"/>
        </w:rPr>
        <w:t xml:space="preserve"> Королевский Шекспировский театр в </w:t>
      </w:r>
      <w:proofErr w:type="spellStart"/>
      <w:r w:rsidRPr="003A53A9">
        <w:rPr>
          <w:rFonts w:ascii="Times New Roman" w:hAnsi="Times New Roman"/>
          <w:sz w:val="28"/>
          <w:szCs w:val="28"/>
        </w:rPr>
        <w:t>Стратфорде</w:t>
      </w:r>
      <w:proofErr w:type="spellEnd"/>
      <w:r w:rsidRPr="003A53A9">
        <w:rPr>
          <w:rFonts w:ascii="Times New Roman" w:hAnsi="Times New Roman"/>
          <w:sz w:val="28"/>
          <w:szCs w:val="28"/>
        </w:rPr>
        <w:t>-на-</w:t>
      </w:r>
      <w:proofErr w:type="spellStart"/>
      <w:r w:rsidRPr="003A53A9">
        <w:rPr>
          <w:rFonts w:ascii="Times New Roman" w:hAnsi="Times New Roman"/>
          <w:sz w:val="28"/>
          <w:szCs w:val="28"/>
        </w:rPr>
        <w:t>Эйвоне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Организация в театре ежегодных шекспировских фестивалей. Разнообразие художественных приемов в постановках театра.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8.5</w:t>
      </w:r>
      <w:r w:rsidRPr="003A53A9">
        <w:rPr>
          <w:rFonts w:ascii="Times New Roman" w:hAnsi="Times New Roman"/>
          <w:sz w:val="28"/>
          <w:szCs w:val="28"/>
        </w:rPr>
        <w:t>. Режиссерские эксперименты Питера Брука.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8.6. </w:t>
      </w:r>
      <w:r w:rsidRPr="003A53A9">
        <w:rPr>
          <w:rFonts w:ascii="Times New Roman" w:hAnsi="Times New Roman"/>
          <w:sz w:val="28"/>
          <w:szCs w:val="28"/>
        </w:rPr>
        <w:t xml:space="preserve">Франция. Основные черты драматургии Жана Кокто, Поля </w:t>
      </w:r>
      <w:proofErr w:type="spellStart"/>
      <w:r w:rsidRPr="003A53A9">
        <w:rPr>
          <w:rFonts w:ascii="Times New Roman" w:hAnsi="Times New Roman"/>
          <w:sz w:val="28"/>
          <w:szCs w:val="28"/>
        </w:rPr>
        <w:t>Клоделя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 Жана </w:t>
      </w:r>
      <w:proofErr w:type="spellStart"/>
      <w:r w:rsidRPr="003A53A9">
        <w:rPr>
          <w:rFonts w:ascii="Times New Roman" w:hAnsi="Times New Roman"/>
          <w:sz w:val="28"/>
          <w:szCs w:val="28"/>
        </w:rPr>
        <w:t>Ануя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Поля Сартра, </w:t>
      </w:r>
      <w:proofErr w:type="spellStart"/>
      <w:r w:rsidRPr="003A53A9">
        <w:rPr>
          <w:rFonts w:ascii="Times New Roman" w:hAnsi="Times New Roman"/>
          <w:sz w:val="28"/>
          <w:szCs w:val="28"/>
        </w:rPr>
        <w:t>Эжена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Ионеско, </w:t>
      </w:r>
      <w:proofErr w:type="spellStart"/>
      <w:r w:rsidRPr="003A53A9">
        <w:rPr>
          <w:rFonts w:ascii="Times New Roman" w:hAnsi="Times New Roman"/>
          <w:sz w:val="28"/>
          <w:szCs w:val="28"/>
        </w:rPr>
        <w:t>Самуэля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Беккета.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8.7</w:t>
      </w:r>
      <w:r w:rsidRPr="003A53A9">
        <w:rPr>
          <w:rFonts w:ascii="Times New Roman" w:hAnsi="Times New Roman"/>
          <w:sz w:val="28"/>
          <w:szCs w:val="28"/>
        </w:rPr>
        <w:t>. Академический  театр «</w:t>
      </w:r>
      <w:proofErr w:type="spellStart"/>
      <w:r w:rsidRPr="003A53A9">
        <w:rPr>
          <w:rFonts w:ascii="Times New Roman" w:hAnsi="Times New Roman"/>
          <w:sz w:val="28"/>
          <w:szCs w:val="28"/>
        </w:rPr>
        <w:t>КомедиФрансэз</w:t>
      </w:r>
      <w:proofErr w:type="spellEnd"/>
      <w:r w:rsidRPr="003A53A9">
        <w:rPr>
          <w:rFonts w:ascii="Times New Roman" w:hAnsi="Times New Roman"/>
          <w:sz w:val="28"/>
          <w:szCs w:val="28"/>
        </w:rPr>
        <w:t>». Парижский оперный театр «Гранд-Опера»</w:t>
      </w:r>
      <w:r w:rsidR="00066027" w:rsidRPr="003A53A9">
        <w:rPr>
          <w:rFonts w:ascii="Times New Roman" w:hAnsi="Times New Roman"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Бульварные театры. Движение авангардистских театров. Творчество  Антуана </w:t>
      </w:r>
      <w:proofErr w:type="spellStart"/>
      <w:r w:rsidRPr="003A53A9">
        <w:rPr>
          <w:rFonts w:ascii="Times New Roman" w:hAnsi="Times New Roman"/>
          <w:sz w:val="28"/>
          <w:szCs w:val="28"/>
        </w:rPr>
        <w:t>Арто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Луи </w:t>
      </w:r>
      <w:proofErr w:type="spellStart"/>
      <w:r w:rsidRPr="003A53A9">
        <w:rPr>
          <w:rFonts w:ascii="Times New Roman" w:hAnsi="Times New Roman"/>
          <w:sz w:val="28"/>
          <w:szCs w:val="28"/>
        </w:rPr>
        <w:t>Жуве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 Жана Луи </w:t>
      </w:r>
      <w:proofErr w:type="spellStart"/>
      <w:r w:rsidRPr="003A53A9">
        <w:rPr>
          <w:rFonts w:ascii="Times New Roman" w:hAnsi="Times New Roman"/>
          <w:sz w:val="28"/>
          <w:szCs w:val="28"/>
        </w:rPr>
        <w:t>Барро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Жана </w:t>
      </w:r>
      <w:proofErr w:type="spellStart"/>
      <w:r w:rsidRPr="003A53A9">
        <w:rPr>
          <w:rFonts w:ascii="Times New Roman" w:hAnsi="Times New Roman"/>
          <w:sz w:val="28"/>
          <w:szCs w:val="28"/>
        </w:rPr>
        <w:t>Вилара</w:t>
      </w:r>
      <w:proofErr w:type="spellEnd"/>
      <w:r w:rsidRPr="003A53A9">
        <w:rPr>
          <w:rFonts w:ascii="Times New Roman" w:hAnsi="Times New Roman"/>
          <w:sz w:val="28"/>
          <w:szCs w:val="28"/>
        </w:rPr>
        <w:t>, Жерар</w:t>
      </w:r>
      <w:r w:rsidR="00D72D60" w:rsidRPr="003A53A9">
        <w:rPr>
          <w:rFonts w:ascii="Times New Roman" w:hAnsi="Times New Roman"/>
          <w:sz w:val="28"/>
          <w:szCs w:val="28"/>
        </w:rPr>
        <w:t>а</w:t>
      </w:r>
      <w:r w:rsidRPr="003A53A9">
        <w:rPr>
          <w:rFonts w:ascii="Times New Roman" w:hAnsi="Times New Roman"/>
          <w:sz w:val="28"/>
          <w:szCs w:val="28"/>
        </w:rPr>
        <w:t xml:space="preserve"> Филипа, Марии </w:t>
      </w:r>
      <w:proofErr w:type="spellStart"/>
      <w:r w:rsidRPr="003A53A9">
        <w:rPr>
          <w:rFonts w:ascii="Times New Roman" w:hAnsi="Times New Roman"/>
          <w:sz w:val="28"/>
          <w:szCs w:val="28"/>
        </w:rPr>
        <w:t>Казарес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Марселя </w:t>
      </w:r>
      <w:proofErr w:type="spellStart"/>
      <w:r w:rsidRPr="003A53A9">
        <w:rPr>
          <w:rFonts w:ascii="Times New Roman" w:hAnsi="Times New Roman"/>
          <w:sz w:val="28"/>
          <w:szCs w:val="28"/>
        </w:rPr>
        <w:t>Марсо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8.8</w:t>
      </w:r>
      <w:r w:rsidRPr="003A53A9">
        <w:rPr>
          <w:rFonts w:ascii="Times New Roman" w:hAnsi="Times New Roman"/>
          <w:sz w:val="28"/>
          <w:szCs w:val="28"/>
        </w:rPr>
        <w:t xml:space="preserve">. Создание </w:t>
      </w:r>
      <w:proofErr w:type="spellStart"/>
      <w:r w:rsidRPr="003A53A9">
        <w:rPr>
          <w:rFonts w:ascii="Times New Roman" w:hAnsi="Times New Roman"/>
          <w:sz w:val="28"/>
          <w:szCs w:val="28"/>
        </w:rPr>
        <w:t>Авиньонского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фестиваля.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8.9. </w:t>
      </w:r>
      <w:r w:rsidRPr="003A53A9">
        <w:rPr>
          <w:rFonts w:ascii="Times New Roman" w:hAnsi="Times New Roman"/>
          <w:sz w:val="28"/>
          <w:szCs w:val="28"/>
        </w:rPr>
        <w:t xml:space="preserve">Германия. Эпический театр </w:t>
      </w:r>
      <w:proofErr w:type="spellStart"/>
      <w:r w:rsidRPr="003A53A9">
        <w:rPr>
          <w:rFonts w:ascii="Times New Roman" w:hAnsi="Times New Roman"/>
          <w:sz w:val="28"/>
          <w:szCs w:val="28"/>
        </w:rPr>
        <w:t>Бертольта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Брехта.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8.10</w:t>
      </w:r>
      <w:r w:rsidRPr="003A53A9">
        <w:rPr>
          <w:rFonts w:ascii="Times New Roman" w:hAnsi="Times New Roman"/>
          <w:sz w:val="28"/>
          <w:szCs w:val="28"/>
        </w:rPr>
        <w:t xml:space="preserve">. Италия. Драматургия </w:t>
      </w:r>
      <w:proofErr w:type="spellStart"/>
      <w:r w:rsidRPr="003A53A9">
        <w:rPr>
          <w:rFonts w:ascii="Times New Roman" w:hAnsi="Times New Roman"/>
          <w:sz w:val="28"/>
          <w:szCs w:val="28"/>
        </w:rPr>
        <w:t>Луиджо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Пиранделло, </w:t>
      </w:r>
      <w:proofErr w:type="spellStart"/>
      <w:r w:rsidRPr="003A53A9">
        <w:rPr>
          <w:rFonts w:ascii="Times New Roman" w:hAnsi="Times New Roman"/>
          <w:sz w:val="28"/>
          <w:szCs w:val="28"/>
        </w:rPr>
        <w:t>Эдуардо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де </w:t>
      </w:r>
      <w:proofErr w:type="spellStart"/>
      <w:r w:rsidRPr="003A53A9">
        <w:rPr>
          <w:rFonts w:ascii="Times New Roman" w:hAnsi="Times New Roman"/>
          <w:sz w:val="28"/>
          <w:szCs w:val="28"/>
        </w:rPr>
        <w:t>Филиппо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8.11</w:t>
      </w:r>
      <w:r w:rsidR="00D72D60" w:rsidRPr="003A53A9">
        <w:rPr>
          <w:rFonts w:ascii="Times New Roman" w:hAnsi="Times New Roman"/>
          <w:sz w:val="28"/>
          <w:szCs w:val="28"/>
        </w:rPr>
        <w:t xml:space="preserve">. Творческая деятельность </w:t>
      </w:r>
      <w:r w:rsidRPr="003A53A9">
        <w:rPr>
          <w:rFonts w:ascii="Times New Roman" w:hAnsi="Times New Roman"/>
          <w:sz w:val="28"/>
          <w:szCs w:val="28"/>
        </w:rPr>
        <w:t xml:space="preserve">Джорджо </w:t>
      </w:r>
      <w:proofErr w:type="spellStart"/>
      <w:r w:rsidRPr="003A53A9">
        <w:rPr>
          <w:rFonts w:ascii="Times New Roman" w:hAnsi="Times New Roman"/>
          <w:sz w:val="28"/>
          <w:szCs w:val="28"/>
        </w:rPr>
        <w:t>Стрелера</w:t>
      </w:r>
      <w:proofErr w:type="spellEnd"/>
      <w:r w:rsidRPr="003A53A9">
        <w:rPr>
          <w:rFonts w:ascii="Times New Roman" w:hAnsi="Times New Roman"/>
          <w:sz w:val="28"/>
          <w:szCs w:val="28"/>
        </w:rPr>
        <w:t>. Создание миланского театра «</w:t>
      </w:r>
      <w:proofErr w:type="spellStart"/>
      <w:r w:rsidRPr="003A53A9">
        <w:rPr>
          <w:rFonts w:ascii="Times New Roman" w:hAnsi="Times New Roman"/>
          <w:sz w:val="28"/>
          <w:szCs w:val="28"/>
        </w:rPr>
        <w:t>ПиколлоТеатро</w:t>
      </w:r>
      <w:proofErr w:type="spellEnd"/>
      <w:r w:rsidRPr="003A53A9">
        <w:rPr>
          <w:rFonts w:ascii="Times New Roman" w:hAnsi="Times New Roman"/>
          <w:sz w:val="28"/>
          <w:szCs w:val="28"/>
        </w:rPr>
        <w:t>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8.12</w:t>
      </w:r>
      <w:r w:rsidRPr="003A53A9">
        <w:rPr>
          <w:rFonts w:ascii="Times New Roman" w:hAnsi="Times New Roman"/>
          <w:sz w:val="28"/>
          <w:szCs w:val="28"/>
        </w:rPr>
        <w:t xml:space="preserve">. США. Драматургия Теннеси Уильямса, </w:t>
      </w:r>
      <w:proofErr w:type="spellStart"/>
      <w:r w:rsidRPr="003A53A9">
        <w:rPr>
          <w:rFonts w:ascii="Times New Roman" w:hAnsi="Times New Roman"/>
          <w:sz w:val="28"/>
          <w:szCs w:val="28"/>
        </w:rPr>
        <w:t>ЮджинаО’Нила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Артура Миллера, Эдварда </w:t>
      </w:r>
      <w:proofErr w:type="spellStart"/>
      <w:r w:rsidRPr="003A53A9">
        <w:rPr>
          <w:rFonts w:ascii="Times New Roman" w:hAnsi="Times New Roman"/>
          <w:sz w:val="28"/>
          <w:szCs w:val="28"/>
        </w:rPr>
        <w:t>Олби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8.13</w:t>
      </w:r>
      <w:r w:rsidRPr="003A53A9">
        <w:rPr>
          <w:rFonts w:ascii="Times New Roman" w:hAnsi="Times New Roman"/>
          <w:sz w:val="28"/>
          <w:szCs w:val="28"/>
        </w:rPr>
        <w:t>. Развитие жанра мюзикла.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Тема 9 . Современный зарубежный театр</w:t>
      </w:r>
      <w:r w:rsidR="00D72D60" w:rsidRPr="003A53A9">
        <w:rPr>
          <w:rFonts w:ascii="Times New Roman" w:hAnsi="Times New Roman"/>
          <w:b/>
          <w:sz w:val="28"/>
          <w:szCs w:val="28"/>
        </w:rPr>
        <w:t>:</w:t>
      </w:r>
      <w:r w:rsidRPr="003A53A9">
        <w:rPr>
          <w:rFonts w:ascii="Times New Roman" w:hAnsi="Times New Roman"/>
          <w:b/>
          <w:sz w:val="28"/>
          <w:szCs w:val="28"/>
        </w:rPr>
        <w:t xml:space="preserve"> 90-е годы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b/>
          <w:sz w:val="28"/>
          <w:szCs w:val="28"/>
        </w:rPr>
        <w:t xml:space="preserve"> века – начало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XXI</w:t>
      </w:r>
      <w:r w:rsidRPr="003A53A9">
        <w:rPr>
          <w:rFonts w:ascii="Times New Roman" w:hAnsi="Times New Roman"/>
          <w:b/>
          <w:sz w:val="28"/>
          <w:szCs w:val="28"/>
        </w:rPr>
        <w:t xml:space="preserve"> века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9.1</w:t>
      </w:r>
      <w:r w:rsidRPr="003A53A9">
        <w:rPr>
          <w:rFonts w:ascii="Times New Roman" w:hAnsi="Times New Roman"/>
          <w:sz w:val="28"/>
          <w:szCs w:val="28"/>
        </w:rPr>
        <w:t xml:space="preserve">. Современная зарубежная </w:t>
      </w:r>
      <w:proofErr w:type="spellStart"/>
      <w:r w:rsidRPr="003A53A9">
        <w:rPr>
          <w:rFonts w:ascii="Times New Roman" w:hAnsi="Times New Roman"/>
          <w:sz w:val="28"/>
          <w:szCs w:val="28"/>
        </w:rPr>
        <w:t>драматургия:Эрик-ЭмманюэльШмитт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Мартин </w:t>
      </w:r>
      <w:proofErr w:type="spellStart"/>
      <w:r w:rsidRPr="003A53A9">
        <w:rPr>
          <w:rFonts w:ascii="Times New Roman" w:hAnsi="Times New Roman"/>
          <w:sz w:val="28"/>
          <w:szCs w:val="28"/>
        </w:rPr>
        <w:t>Макдонах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др.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9.2.</w:t>
      </w:r>
      <w:r w:rsidRPr="003A53A9">
        <w:rPr>
          <w:rFonts w:ascii="Times New Roman" w:hAnsi="Times New Roman"/>
          <w:sz w:val="28"/>
          <w:szCs w:val="28"/>
        </w:rPr>
        <w:t xml:space="preserve">  Драматургия Тома </w:t>
      </w:r>
      <w:proofErr w:type="spellStart"/>
      <w:r w:rsidRPr="003A53A9">
        <w:rPr>
          <w:rFonts w:ascii="Times New Roman" w:hAnsi="Times New Roman"/>
          <w:sz w:val="28"/>
          <w:szCs w:val="28"/>
        </w:rPr>
        <w:t>Стоппарда</w:t>
      </w:r>
      <w:proofErr w:type="spellEnd"/>
      <w:r w:rsidR="00D72D60"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9.3. </w:t>
      </w:r>
      <w:r w:rsidRPr="003A53A9">
        <w:rPr>
          <w:rFonts w:ascii="Times New Roman" w:hAnsi="Times New Roman"/>
          <w:sz w:val="28"/>
          <w:szCs w:val="28"/>
        </w:rPr>
        <w:t xml:space="preserve">Театральные поиски  Ежи </w:t>
      </w:r>
      <w:proofErr w:type="spellStart"/>
      <w:r w:rsidRPr="003A53A9">
        <w:rPr>
          <w:rFonts w:ascii="Times New Roman" w:hAnsi="Times New Roman"/>
          <w:sz w:val="28"/>
          <w:szCs w:val="28"/>
        </w:rPr>
        <w:t>Гротовского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Арианы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Мнушкиной.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9.4</w:t>
      </w:r>
      <w:r w:rsidRPr="003A53A9">
        <w:rPr>
          <w:rFonts w:ascii="Times New Roman" w:hAnsi="Times New Roman"/>
          <w:sz w:val="28"/>
          <w:szCs w:val="28"/>
        </w:rPr>
        <w:t xml:space="preserve">. Творчество Роберта Уилсона, Франка  </w:t>
      </w:r>
      <w:proofErr w:type="spellStart"/>
      <w:r w:rsidRPr="003A53A9">
        <w:rPr>
          <w:rFonts w:ascii="Times New Roman" w:hAnsi="Times New Roman"/>
          <w:sz w:val="28"/>
          <w:szCs w:val="28"/>
        </w:rPr>
        <w:t>Касторфа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Кристофера  </w:t>
      </w:r>
      <w:proofErr w:type="spellStart"/>
      <w:r w:rsidRPr="003A53A9">
        <w:rPr>
          <w:rFonts w:ascii="Times New Roman" w:hAnsi="Times New Roman"/>
          <w:sz w:val="28"/>
          <w:szCs w:val="28"/>
        </w:rPr>
        <w:t>Марталера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Михаэля </w:t>
      </w:r>
      <w:proofErr w:type="spellStart"/>
      <w:r w:rsidRPr="003A53A9">
        <w:rPr>
          <w:rFonts w:ascii="Times New Roman" w:hAnsi="Times New Roman"/>
          <w:sz w:val="28"/>
          <w:szCs w:val="28"/>
        </w:rPr>
        <w:t>Тальхаймера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др.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9.5</w:t>
      </w:r>
      <w:r w:rsidRPr="003A53A9">
        <w:rPr>
          <w:rFonts w:ascii="Times New Roman" w:hAnsi="Times New Roman"/>
          <w:sz w:val="28"/>
          <w:szCs w:val="28"/>
        </w:rPr>
        <w:t xml:space="preserve">. Режиссура </w:t>
      </w:r>
      <w:proofErr w:type="spellStart"/>
      <w:r w:rsidRPr="003A53A9">
        <w:rPr>
          <w:rFonts w:ascii="Times New Roman" w:hAnsi="Times New Roman"/>
          <w:sz w:val="28"/>
          <w:szCs w:val="28"/>
        </w:rPr>
        <w:t>ТадешиСузуки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КристианаЛюпы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Томаса </w:t>
      </w:r>
      <w:proofErr w:type="spellStart"/>
      <w:r w:rsidRPr="003A53A9">
        <w:rPr>
          <w:rFonts w:ascii="Times New Roman" w:hAnsi="Times New Roman"/>
          <w:sz w:val="28"/>
          <w:szCs w:val="28"/>
        </w:rPr>
        <w:t>Остермайера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A53A9">
        <w:rPr>
          <w:rFonts w:ascii="Times New Roman" w:hAnsi="Times New Roman"/>
          <w:sz w:val="28"/>
          <w:szCs w:val="28"/>
        </w:rPr>
        <w:t>др</w:t>
      </w:r>
      <w:proofErr w:type="spellEnd"/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9.6</w:t>
      </w:r>
      <w:r w:rsidRPr="003A53A9">
        <w:rPr>
          <w:rFonts w:ascii="Times New Roman" w:hAnsi="Times New Roman"/>
          <w:sz w:val="28"/>
          <w:szCs w:val="28"/>
        </w:rPr>
        <w:t xml:space="preserve">. Многообразие театральных поисков современных режиссеров. Театр танца  </w:t>
      </w:r>
      <w:proofErr w:type="spellStart"/>
      <w:r w:rsidRPr="003A53A9">
        <w:rPr>
          <w:rFonts w:ascii="Times New Roman" w:hAnsi="Times New Roman"/>
          <w:sz w:val="28"/>
          <w:szCs w:val="28"/>
        </w:rPr>
        <w:t>ПиныБауш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Театр </w:t>
      </w:r>
      <w:proofErr w:type="spellStart"/>
      <w:r w:rsidRPr="003A53A9">
        <w:rPr>
          <w:rFonts w:ascii="Times New Roman" w:hAnsi="Times New Roman"/>
          <w:sz w:val="28"/>
          <w:szCs w:val="28"/>
        </w:rPr>
        <w:t>Бартабаса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3A53A9">
        <w:rPr>
          <w:rFonts w:ascii="Times New Roman" w:hAnsi="Times New Roman"/>
          <w:sz w:val="28"/>
          <w:szCs w:val="28"/>
        </w:rPr>
        <w:t>Зингаро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». 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Часть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3A53A9">
        <w:rPr>
          <w:rFonts w:ascii="Times New Roman" w:hAnsi="Times New Roman"/>
          <w:b/>
          <w:sz w:val="28"/>
          <w:szCs w:val="28"/>
        </w:rPr>
        <w:t>.История русского театра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10. Русский театр от истоков до начала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10.1</w:t>
      </w:r>
      <w:r w:rsidRPr="003A53A9">
        <w:rPr>
          <w:rFonts w:ascii="Times New Roman" w:hAnsi="Times New Roman"/>
          <w:sz w:val="28"/>
          <w:szCs w:val="28"/>
        </w:rPr>
        <w:t xml:space="preserve">. Народные истоки русского театра. Древнерусские календарные и семейно-бытовые игры, хороводные песни, игрища, маскирование, </w:t>
      </w:r>
      <w:proofErr w:type="spellStart"/>
      <w:r w:rsidRPr="003A53A9">
        <w:rPr>
          <w:rFonts w:ascii="Times New Roman" w:hAnsi="Times New Roman"/>
          <w:sz w:val="28"/>
          <w:szCs w:val="28"/>
        </w:rPr>
        <w:t>ряжение</w:t>
      </w:r>
      <w:proofErr w:type="spellEnd"/>
      <w:r w:rsidRPr="003A53A9">
        <w:rPr>
          <w:rFonts w:ascii="Times New Roman" w:hAnsi="Times New Roman"/>
          <w:sz w:val="28"/>
          <w:szCs w:val="28"/>
        </w:rPr>
        <w:t>, лицедейство.  Скоморошество. Кукольный скомороший театр начала</w:t>
      </w:r>
      <w:r w:rsidRPr="003A53A9">
        <w:rPr>
          <w:rFonts w:ascii="Times New Roman" w:hAnsi="Times New Roman"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sz w:val="28"/>
          <w:szCs w:val="28"/>
        </w:rPr>
        <w:t xml:space="preserve"> в.  Комедия о Петрушке.</w:t>
      </w:r>
    </w:p>
    <w:p w:rsidR="00C327D0" w:rsidRPr="003A53A9" w:rsidRDefault="00D72D6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Литургическая драма. </w:t>
      </w:r>
      <w:r w:rsidR="00C327D0" w:rsidRPr="003A53A9">
        <w:rPr>
          <w:rFonts w:ascii="Times New Roman" w:hAnsi="Times New Roman"/>
          <w:sz w:val="28"/>
          <w:szCs w:val="28"/>
        </w:rPr>
        <w:t xml:space="preserve">Театры при Алексее Михайловиче: церковно-школьный, народный, придворный.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10.2</w:t>
      </w:r>
      <w:r w:rsidRPr="003A53A9">
        <w:rPr>
          <w:rFonts w:ascii="Times New Roman" w:hAnsi="Times New Roman"/>
          <w:sz w:val="28"/>
          <w:szCs w:val="28"/>
        </w:rPr>
        <w:t xml:space="preserve">. Политика «европеизации» при Петре </w:t>
      </w:r>
      <w:r w:rsidRPr="003A53A9">
        <w:rPr>
          <w:rFonts w:ascii="Times New Roman" w:hAnsi="Times New Roman"/>
          <w:sz w:val="28"/>
          <w:szCs w:val="28"/>
          <w:lang w:val="en-US"/>
        </w:rPr>
        <w:t>I</w:t>
      </w:r>
      <w:r w:rsidRPr="003A53A9">
        <w:rPr>
          <w:rFonts w:ascii="Times New Roman" w:hAnsi="Times New Roman"/>
          <w:sz w:val="28"/>
          <w:szCs w:val="28"/>
        </w:rPr>
        <w:t xml:space="preserve"> и ее влияние на развити</w:t>
      </w:r>
      <w:r w:rsidR="00066027" w:rsidRPr="003A53A9">
        <w:rPr>
          <w:rFonts w:ascii="Times New Roman" w:hAnsi="Times New Roman"/>
          <w:sz w:val="28"/>
          <w:szCs w:val="28"/>
        </w:rPr>
        <w:t xml:space="preserve">е театра. </w:t>
      </w:r>
      <w:r w:rsidRPr="003A53A9">
        <w:rPr>
          <w:rFonts w:ascii="Times New Roman" w:hAnsi="Times New Roman"/>
          <w:sz w:val="28"/>
          <w:szCs w:val="28"/>
        </w:rPr>
        <w:t>Школьный театр в конце в</w:t>
      </w:r>
      <w:r w:rsidRPr="003A53A9">
        <w:rPr>
          <w:rFonts w:ascii="Times New Roman" w:hAnsi="Times New Roman"/>
          <w:sz w:val="28"/>
          <w:szCs w:val="28"/>
          <w:lang w:val="en-US"/>
        </w:rPr>
        <w:t>XVII</w:t>
      </w:r>
      <w:r w:rsidRPr="003A53A9">
        <w:rPr>
          <w:rFonts w:ascii="Times New Roman" w:hAnsi="Times New Roman"/>
          <w:sz w:val="28"/>
          <w:szCs w:val="28"/>
        </w:rPr>
        <w:t xml:space="preserve"> в., деятельность </w:t>
      </w:r>
      <w:proofErr w:type="spellStart"/>
      <w:r w:rsidRPr="003A53A9">
        <w:rPr>
          <w:rFonts w:ascii="Times New Roman" w:hAnsi="Times New Roman"/>
          <w:sz w:val="28"/>
          <w:szCs w:val="28"/>
        </w:rPr>
        <w:t>Симеона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Полоцкого как основоположника школ</w:t>
      </w:r>
      <w:r w:rsidR="00D72D60" w:rsidRPr="003A53A9">
        <w:rPr>
          <w:rFonts w:ascii="Times New Roman" w:hAnsi="Times New Roman"/>
          <w:sz w:val="28"/>
          <w:szCs w:val="28"/>
        </w:rPr>
        <w:t>ьного театра. Создание в 1702 году</w:t>
      </w:r>
      <w:r w:rsidRPr="003A53A9">
        <w:rPr>
          <w:rFonts w:ascii="Times New Roman" w:hAnsi="Times New Roman"/>
          <w:sz w:val="28"/>
          <w:szCs w:val="28"/>
        </w:rPr>
        <w:t xml:space="preserve"> государственного публичного театра в Москве. Немецкая труппа </w:t>
      </w:r>
      <w:proofErr w:type="spellStart"/>
      <w:r w:rsidRPr="003A53A9">
        <w:rPr>
          <w:rFonts w:ascii="Times New Roman" w:hAnsi="Times New Roman"/>
          <w:sz w:val="28"/>
          <w:szCs w:val="28"/>
        </w:rPr>
        <w:t>Кунста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11. Русский театр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XVIII</w:t>
      </w:r>
      <w:r w:rsidRPr="003A53A9"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Pr="003A53A9" w:rsidRDefault="00C327D0" w:rsidP="003A53A9">
      <w:pPr>
        <w:spacing w:after="0" w:line="360" w:lineRule="auto"/>
        <w:ind w:firstLine="993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 xml:space="preserve">11.1. </w:t>
      </w:r>
      <w:r w:rsidRPr="003A53A9">
        <w:rPr>
          <w:rFonts w:ascii="Times New Roman" w:hAnsi="Times New Roman"/>
          <w:sz w:val="28"/>
          <w:szCs w:val="28"/>
        </w:rPr>
        <w:t>Театральная деятельность  Федора Волкова и создание русс</w:t>
      </w:r>
      <w:r w:rsidR="00066027" w:rsidRPr="003A53A9">
        <w:rPr>
          <w:rFonts w:ascii="Times New Roman" w:hAnsi="Times New Roman"/>
          <w:sz w:val="28"/>
          <w:szCs w:val="28"/>
        </w:rPr>
        <w:t xml:space="preserve">кого профессионального театра. </w:t>
      </w:r>
      <w:r w:rsidRPr="003A53A9">
        <w:rPr>
          <w:rFonts w:ascii="Times New Roman" w:hAnsi="Times New Roman"/>
          <w:sz w:val="28"/>
          <w:szCs w:val="28"/>
        </w:rPr>
        <w:t xml:space="preserve">Актерское искусство второй половины </w:t>
      </w:r>
      <w:r w:rsidRPr="003A53A9">
        <w:rPr>
          <w:rFonts w:ascii="Times New Roman" w:hAnsi="Times New Roman"/>
          <w:sz w:val="28"/>
          <w:szCs w:val="28"/>
          <w:lang w:val="en-US"/>
        </w:rPr>
        <w:t>XVIII</w:t>
      </w:r>
      <w:r w:rsidR="00066027" w:rsidRPr="003A53A9">
        <w:rPr>
          <w:rFonts w:ascii="Times New Roman" w:hAnsi="Times New Roman"/>
          <w:sz w:val="28"/>
          <w:szCs w:val="28"/>
        </w:rPr>
        <w:t xml:space="preserve"> в.: Ф.Г.Волков, И.Дмитриевский, Я.</w:t>
      </w:r>
      <w:r w:rsidRPr="003A53A9">
        <w:rPr>
          <w:rFonts w:ascii="Times New Roman" w:hAnsi="Times New Roman"/>
          <w:sz w:val="28"/>
          <w:szCs w:val="28"/>
        </w:rPr>
        <w:t>Шумский, первые русские актрисы.</w:t>
      </w:r>
    </w:p>
    <w:p w:rsidR="00C327D0" w:rsidRPr="003A53A9" w:rsidRDefault="00C327D0" w:rsidP="003A53A9">
      <w:pPr>
        <w:spacing w:after="0" w:line="360" w:lineRule="auto"/>
        <w:ind w:firstLine="993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11.2</w:t>
      </w:r>
      <w:r w:rsidRPr="003A53A9">
        <w:rPr>
          <w:rFonts w:ascii="Times New Roman" w:hAnsi="Times New Roman"/>
          <w:sz w:val="28"/>
          <w:szCs w:val="28"/>
        </w:rPr>
        <w:t>. Первые русские драматурги</w:t>
      </w:r>
      <w:r w:rsidR="00D72D60" w:rsidRPr="003A53A9">
        <w:rPr>
          <w:rFonts w:ascii="Times New Roman" w:hAnsi="Times New Roman"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Драматургия русского классицизма: А.</w:t>
      </w:r>
      <w:r w:rsidR="00066027" w:rsidRPr="003A53A9">
        <w:rPr>
          <w:rFonts w:ascii="Times New Roman" w:hAnsi="Times New Roman"/>
          <w:sz w:val="28"/>
          <w:szCs w:val="28"/>
        </w:rPr>
        <w:t>Сумароков, Я.Княжнин. Драматургия Д.И.</w:t>
      </w:r>
      <w:r w:rsidRPr="003A53A9">
        <w:rPr>
          <w:rFonts w:ascii="Times New Roman" w:hAnsi="Times New Roman"/>
          <w:sz w:val="28"/>
          <w:szCs w:val="28"/>
        </w:rPr>
        <w:t>Фонвизина</w:t>
      </w:r>
      <w:r w:rsidR="00066027" w:rsidRPr="003A53A9">
        <w:rPr>
          <w:rFonts w:ascii="Times New Roman" w:hAnsi="Times New Roman"/>
          <w:sz w:val="28"/>
          <w:szCs w:val="28"/>
        </w:rPr>
        <w:t>:</w:t>
      </w:r>
      <w:r w:rsidRPr="003A53A9">
        <w:rPr>
          <w:rFonts w:ascii="Times New Roman" w:hAnsi="Times New Roman"/>
          <w:sz w:val="28"/>
          <w:szCs w:val="28"/>
        </w:rPr>
        <w:t xml:space="preserve"> «Бригадир», «Недоросль».    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Третий год обучения                                               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12. Русский театр первой половины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12.1. </w:t>
      </w:r>
      <w:r w:rsidRPr="003A53A9">
        <w:rPr>
          <w:rFonts w:ascii="Times New Roman" w:hAnsi="Times New Roman"/>
          <w:sz w:val="28"/>
          <w:szCs w:val="28"/>
        </w:rPr>
        <w:t xml:space="preserve">Рост национального самосознания в начале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в. в связи с победой в Отечественной войне 1812 года. Возросший интерес к театральному искусству. Геро</w:t>
      </w:r>
      <w:r w:rsidR="00066027" w:rsidRPr="003A53A9">
        <w:rPr>
          <w:rFonts w:ascii="Times New Roman" w:hAnsi="Times New Roman"/>
          <w:sz w:val="28"/>
          <w:szCs w:val="28"/>
        </w:rPr>
        <w:t>ическая тема в драматургии В.А.</w:t>
      </w:r>
      <w:r w:rsidRPr="003A53A9">
        <w:rPr>
          <w:rFonts w:ascii="Times New Roman" w:hAnsi="Times New Roman"/>
          <w:sz w:val="28"/>
          <w:szCs w:val="28"/>
        </w:rPr>
        <w:t>Озерова. Комедии И.А.Крылова.</w:t>
      </w:r>
      <w:r w:rsidR="00066027" w:rsidRPr="003A53A9">
        <w:rPr>
          <w:rFonts w:ascii="Times New Roman" w:hAnsi="Times New Roman"/>
          <w:sz w:val="28"/>
          <w:szCs w:val="28"/>
        </w:rPr>
        <w:t xml:space="preserve"> Выдающиеся русские актеры А.С.Яковлев и Е.С.</w:t>
      </w:r>
      <w:r w:rsidRPr="003A53A9">
        <w:rPr>
          <w:rFonts w:ascii="Times New Roman" w:hAnsi="Times New Roman"/>
          <w:sz w:val="28"/>
          <w:szCs w:val="28"/>
        </w:rPr>
        <w:t>Семенова.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12.2. </w:t>
      </w:r>
      <w:r w:rsidRPr="003A53A9">
        <w:rPr>
          <w:rFonts w:ascii="Times New Roman" w:hAnsi="Times New Roman"/>
          <w:sz w:val="28"/>
          <w:szCs w:val="28"/>
        </w:rPr>
        <w:t xml:space="preserve">А.С. Грибоедов. «Горе от ума». История создания, своеобразие и  сценическая судьба. Первые постановки комедии и ее значение в истории театра. 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12.3. </w:t>
      </w:r>
      <w:r w:rsidRPr="003A53A9">
        <w:rPr>
          <w:rFonts w:ascii="Times New Roman" w:hAnsi="Times New Roman"/>
          <w:sz w:val="28"/>
          <w:szCs w:val="28"/>
        </w:rPr>
        <w:t xml:space="preserve">Русский музыкальный театр первой четверти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века. Выдающиеся певц</w:t>
      </w:r>
      <w:r w:rsidR="00066027" w:rsidRPr="003A53A9">
        <w:rPr>
          <w:rFonts w:ascii="Times New Roman" w:hAnsi="Times New Roman"/>
          <w:sz w:val="28"/>
          <w:szCs w:val="28"/>
        </w:rPr>
        <w:t xml:space="preserve">ы и танцовщики. Деятельность </w:t>
      </w:r>
      <w:proofErr w:type="spellStart"/>
      <w:r w:rsidR="00066027" w:rsidRPr="003A53A9">
        <w:rPr>
          <w:rFonts w:ascii="Times New Roman" w:hAnsi="Times New Roman"/>
          <w:sz w:val="28"/>
          <w:szCs w:val="28"/>
        </w:rPr>
        <w:t>К.А.Кавоса</w:t>
      </w:r>
      <w:proofErr w:type="spellEnd"/>
      <w:r w:rsidR="00066027" w:rsidRPr="003A53A9">
        <w:rPr>
          <w:rFonts w:ascii="Times New Roman" w:hAnsi="Times New Roman"/>
          <w:sz w:val="28"/>
          <w:szCs w:val="28"/>
        </w:rPr>
        <w:t xml:space="preserve">. Балеты </w:t>
      </w:r>
      <w:proofErr w:type="spellStart"/>
      <w:r w:rsidR="00066027" w:rsidRPr="003A53A9">
        <w:rPr>
          <w:rFonts w:ascii="Times New Roman" w:hAnsi="Times New Roman"/>
          <w:sz w:val="28"/>
          <w:szCs w:val="28"/>
        </w:rPr>
        <w:t>Ш.</w:t>
      </w:r>
      <w:r w:rsidRPr="003A53A9">
        <w:rPr>
          <w:rFonts w:ascii="Times New Roman" w:hAnsi="Times New Roman"/>
          <w:sz w:val="28"/>
          <w:szCs w:val="28"/>
        </w:rPr>
        <w:t>Дидло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12.4</w:t>
      </w:r>
      <w:r w:rsidRPr="003A53A9">
        <w:rPr>
          <w:rFonts w:ascii="Times New Roman" w:hAnsi="Times New Roman"/>
          <w:sz w:val="28"/>
          <w:szCs w:val="28"/>
        </w:rPr>
        <w:t>. Русский водевиль. Специфика жанра. Значение жанра водевиля для актерского искусства.</w:t>
      </w:r>
      <w:r w:rsidR="00D72D60" w:rsidRPr="003A53A9">
        <w:rPr>
          <w:rFonts w:ascii="Times New Roman" w:hAnsi="Times New Roman"/>
          <w:sz w:val="28"/>
          <w:szCs w:val="28"/>
        </w:rPr>
        <w:t xml:space="preserve"> Актеры водевиля. Творчество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Н.О.</w:t>
      </w:r>
      <w:r w:rsidRPr="003A53A9">
        <w:rPr>
          <w:rFonts w:ascii="Times New Roman" w:hAnsi="Times New Roman"/>
          <w:sz w:val="28"/>
          <w:szCs w:val="28"/>
        </w:rPr>
        <w:t>Дюра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В.</w:t>
      </w:r>
      <w:r w:rsidRPr="003A53A9">
        <w:rPr>
          <w:rFonts w:ascii="Times New Roman" w:hAnsi="Times New Roman"/>
          <w:sz w:val="28"/>
          <w:szCs w:val="28"/>
        </w:rPr>
        <w:t>Н.</w:t>
      </w:r>
      <w:r w:rsidR="00D72D60" w:rsidRPr="003A53A9">
        <w:rPr>
          <w:rFonts w:ascii="Times New Roman" w:hAnsi="Times New Roman"/>
          <w:sz w:val="28"/>
          <w:szCs w:val="28"/>
        </w:rPr>
        <w:t>Асенковой</w:t>
      </w:r>
      <w:proofErr w:type="spellEnd"/>
      <w:r w:rsidR="00D72D60" w:rsidRPr="003A53A9">
        <w:rPr>
          <w:rFonts w:ascii="Times New Roman" w:hAnsi="Times New Roman"/>
          <w:sz w:val="28"/>
          <w:szCs w:val="28"/>
        </w:rPr>
        <w:t xml:space="preserve">  и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В.И.</w:t>
      </w:r>
      <w:r w:rsidRPr="003A53A9">
        <w:rPr>
          <w:rFonts w:ascii="Times New Roman" w:hAnsi="Times New Roman"/>
          <w:sz w:val="28"/>
          <w:szCs w:val="28"/>
        </w:rPr>
        <w:t>Живокини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12.5</w:t>
      </w:r>
      <w:r w:rsidRPr="003A53A9">
        <w:rPr>
          <w:rFonts w:ascii="Times New Roman" w:hAnsi="Times New Roman"/>
          <w:sz w:val="28"/>
          <w:szCs w:val="28"/>
        </w:rPr>
        <w:t xml:space="preserve">. А.С.Пушкин и театр. Пушкин как теоретик театра и драмы. Драматургия А.С.Пушкина. «Борис Годунов» - народная русская историческая трагедия. «Маленькие трагедии» - новый жанр психологической драмы.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12.6</w:t>
      </w:r>
      <w:r w:rsidR="00066027" w:rsidRPr="003A53A9">
        <w:rPr>
          <w:rFonts w:ascii="Times New Roman" w:hAnsi="Times New Roman"/>
          <w:sz w:val="28"/>
          <w:szCs w:val="28"/>
        </w:rPr>
        <w:t>. Н.В.</w:t>
      </w:r>
      <w:r w:rsidRPr="003A53A9">
        <w:rPr>
          <w:rFonts w:ascii="Times New Roman" w:hAnsi="Times New Roman"/>
          <w:sz w:val="28"/>
          <w:szCs w:val="28"/>
        </w:rPr>
        <w:t>Гоголь. Театральные взгляды Гоголя. Гоголь – драматург.  «Ревизор».  «Женитьба». Традиции гоголевской сатиры в русском театре.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12.7. </w:t>
      </w:r>
      <w:r w:rsidR="00066027" w:rsidRPr="003A53A9">
        <w:rPr>
          <w:rFonts w:ascii="Times New Roman" w:hAnsi="Times New Roman"/>
          <w:sz w:val="28"/>
          <w:szCs w:val="28"/>
        </w:rPr>
        <w:t>М.Ю.</w:t>
      </w:r>
      <w:r w:rsidRPr="003A53A9">
        <w:rPr>
          <w:rFonts w:ascii="Times New Roman" w:hAnsi="Times New Roman"/>
          <w:sz w:val="28"/>
          <w:szCs w:val="28"/>
        </w:rPr>
        <w:t>Лермонтов. Романтизм в др</w:t>
      </w:r>
      <w:r w:rsidR="00066027" w:rsidRPr="003A53A9">
        <w:rPr>
          <w:rFonts w:ascii="Times New Roman" w:hAnsi="Times New Roman"/>
          <w:sz w:val="28"/>
          <w:szCs w:val="28"/>
        </w:rPr>
        <w:t>аматургии. «Маскарад». И.С.</w:t>
      </w:r>
      <w:r w:rsidRPr="003A53A9">
        <w:rPr>
          <w:rFonts w:ascii="Times New Roman" w:hAnsi="Times New Roman"/>
          <w:sz w:val="28"/>
          <w:szCs w:val="28"/>
        </w:rPr>
        <w:t>Тургенев. Глубина психологических переживаний в пьесах «Нахлебник», «Холостяк», «Месяц в деревне».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12.8</w:t>
      </w:r>
      <w:r w:rsidRPr="003A53A9">
        <w:rPr>
          <w:rFonts w:ascii="Times New Roman" w:hAnsi="Times New Roman"/>
          <w:sz w:val="28"/>
          <w:szCs w:val="28"/>
        </w:rPr>
        <w:t>. Актер - главная фигура театра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</w:t>
      </w:r>
      <w:r w:rsidRPr="003A53A9">
        <w:rPr>
          <w:rFonts w:ascii="Times New Roman" w:hAnsi="Times New Roman"/>
          <w:b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Основные направления в актерском искусстве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sz w:val="28"/>
          <w:szCs w:val="28"/>
        </w:rPr>
        <w:t xml:space="preserve"> в</w:t>
      </w:r>
      <w:r w:rsidR="00D72D60" w:rsidRPr="003A53A9">
        <w:rPr>
          <w:rFonts w:ascii="Times New Roman" w:hAnsi="Times New Roman"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Творчество великих русских актеров П.</w:t>
      </w:r>
      <w:r w:rsidR="0098075E" w:rsidRPr="003A53A9">
        <w:rPr>
          <w:rFonts w:ascii="Times New Roman" w:hAnsi="Times New Roman"/>
          <w:sz w:val="28"/>
          <w:szCs w:val="28"/>
        </w:rPr>
        <w:t>С.Мочалова, В.А.</w:t>
      </w:r>
      <w:r w:rsidR="00D72D60" w:rsidRPr="003A53A9">
        <w:rPr>
          <w:rFonts w:ascii="Times New Roman" w:hAnsi="Times New Roman"/>
          <w:sz w:val="28"/>
          <w:szCs w:val="28"/>
        </w:rPr>
        <w:t xml:space="preserve">Каратыгина,  </w:t>
      </w:r>
      <w:r w:rsidR="0098075E" w:rsidRPr="003A53A9">
        <w:rPr>
          <w:rFonts w:ascii="Times New Roman" w:hAnsi="Times New Roman"/>
          <w:sz w:val="28"/>
          <w:szCs w:val="28"/>
        </w:rPr>
        <w:t>М.С.</w:t>
      </w:r>
      <w:r w:rsidRPr="003A53A9">
        <w:rPr>
          <w:rFonts w:ascii="Times New Roman" w:hAnsi="Times New Roman"/>
          <w:sz w:val="28"/>
          <w:szCs w:val="28"/>
        </w:rPr>
        <w:t>Щепкина.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12.9</w:t>
      </w:r>
      <w:r w:rsidRPr="003A53A9">
        <w:rPr>
          <w:rFonts w:ascii="Times New Roman" w:hAnsi="Times New Roman"/>
          <w:sz w:val="28"/>
          <w:szCs w:val="28"/>
        </w:rPr>
        <w:t xml:space="preserve">. Музыкальный театр в России во второй четверти </w:t>
      </w:r>
      <w:r w:rsidRPr="003A53A9">
        <w:rPr>
          <w:rFonts w:ascii="Times New Roman" w:hAnsi="Times New Roman"/>
          <w:sz w:val="28"/>
          <w:szCs w:val="28"/>
          <w:lang w:val="en-US"/>
        </w:rPr>
        <w:t>XIX</w:t>
      </w:r>
      <w:r w:rsidR="0098075E" w:rsidRPr="003A53A9">
        <w:rPr>
          <w:rFonts w:ascii="Times New Roman" w:hAnsi="Times New Roman"/>
          <w:sz w:val="28"/>
          <w:szCs w:val="28"/>
        </w:rPr>
        <w:t xml:space="preserve"> века. М.</w:t>
      </w:r>
      <w:r w:rsidRPr="003A53A9">
        <w:rPr>
          <w:rFonts w:ascii="Times New Roman" w:hAnsi="Times New Roman"/>
          <w:sz w:val="28"/>
          <w:szCs w:val="28"/>
        </w:rPr>
        <w:t>И. Глинка и создание русской национальной оперы.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13. Русский театр второй половины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b/>
          <w:sz w:val="28"/>
          <w:szCs w:val="28"/>
        </w:rPr>
        <w:t xml:space="preserve"> в.</w:t>
      </w:r>
    </w:p>
    <w:p w:rsidR="00C327D0" w:rsidRPr="003A53A9" w:rsidRDefault="00C327D0" w:rsidP="003A53A9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 w:rsidRPr="003A53A9">
        <w:rPr>
          <w:b/>
          <w:sz w:val="28"/>
          <w:szCs w:val="28"/>
        </w:rPr>
        <w:t>13.1</w:t>
      </w:r>
      <w:r w:rsidRPr="003A53A9">
        <w:rPr>
          <w:sz w:val="28"/>
          <w:szCs w:val="28"/>
        </w:rPr>
        <w:t>. Создание русского национально</w:t>
      </w:r>
      <w:r w:rsidR="0098075E" w:rsidRPr="003A53A9">
        <w:rPr>
          <w:sz w:val="28"/>
          <w:szCs w:val="28"/>
        </w:rPr>
        <w:t>го репертуара. Роль А.Н.</w:t>
      </w:r>
      <w:r w:rsidRPr="003A53A9">
        <w:rPr>
          <w:sz w:val="28"/>
          <w:szCs w:val="28"/>
        </w:rPr>
        <w:t>Островского в развитии жанров русской сцены. Сатирические комедии, драмы, сцены, бытовые, исторические пьес</w:t>
      </w:r>
      <w:r w:rsidR="0098075E" w:rsidRPr="003A53A9">
        <w:rPr>
          <w:sz w:val="28"/>
          <w:szCs w:val="28"/>
        </w:rPr>
        <w:t>ы. Сценическая судьба пьес А.Н.</w:t>
      </w:r>
      <w:r w:rsidRPr="003A53A9">
        <w:rPr>
          <w:sz w:val="28"/>
          <w:szCs w:val="28"/>
        </w:rPr>
        <w:t xml:space="preserve">Островского.   </w:t>
      </w:r>
    </w:p>
    <w:p w:rsidR="00C327D0" w:rsidRPr="003A53A9" w:rsidRDefault="00C327D0" w:rsidP="003A53A9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 w:rsidRPr="003A53A9">
        <w:rPr>
          <w:b/>
          <w:sz w:val="28"/>
          <w:szCs w:val="28"/>
        </w:rPr>
        <w:t>13.2</w:t>
      </w:r>
      <w:r w:rsidR="0098075E" w:rsidRPr="003A53A9">
        <w:rPr>
          <w:sz w:val="28"/>
          <w:szCs w:val="28"/>
        </w:rPr>
        <w:t xml:space="preserve">. Драматургия </w:t>
      </w:r>
      <w:proofErr w:type="spellStart"/>
      <w:r w:rsidR="0098075E" w:rsidRPr="003A53A9">
        <w:rPr>
          <w:sz w:val="28"/>
          <w:szCs w:val="28"/>
        </w:rPr>
        <w:t>А.К.Толстого</w:t>
      </w:r>
      <w:proofErr w:type="spellEnd"/>
      <w:r w:rsidR="0098075E" w:rsidRPr="003A53A9">
        <w:rPr>
          <w:sz w:val="28"/>
          <w:szCs w:val="28"/>
        </w:rPr>
        <w:t xml:space="preserve">, </w:t>
      </w:r>
      <w:proofErr w:type="spellStart"/>
      <w:r w:rsidR="0098075E" w:rsidRPr="003A53A9">
        <w:rPr>
          <w:sz w:val="28"/>
          <w:szCs w:val="28"/>
        </w:rPr>
        <w:t>А.В.Сухово</w:t>
      </w:r>
      <w:proofErr w:type="spellEnd"/>
      <w:r w:rsidR="0098075E" w:rsidRPr="003A53A9">
        <w:rPr>
          <w:sz w:val="28"/>
          <w:szCs w:val="28"/>
        </w:rPr>
        <w:t xml:space="preserve">-Кобылина, </w:t>
      </w:r>
      <w:proofErr w:type="spellStart"/>
      <w:r w:rsidR="0098075E" w:rsidRPr="003A53A9">
        <w:rPr>
          <w:sz w:val="28"/>
          <w:szCs w:val="28"/>
        </w:rPr>
        <w:t>М.Е.</w:t>
      </w:r>
      <w:r w:rsidRPr="003A53A9">
        <w:rPr>
          <w:sz w:val="28"/>
          <w:szCs w:val="28"/>
        </w:rPr>
        <w:t>Салтыкова</w:t>
      </w:r>
      <w:proofErr w:type="spellEnd"/>
      <w:r w:rsidRPr="003A53A9">
        <w:rPr>
          <w:sz w:val="28"/>
          <w:szCs w:val="28"/>
        </w:rPr>
        <w:t>-Щедрин</w:t>
      </w:r>
      <w:r w:rsidR="0098075E" w:rsidRPr="003A53A9">
        <w:rPr>
          <w:sz w:val="28"/>
          <w:szCs w:val="28"/>
        </w:rPr>
        <w:t xml:space="preserve">а, </w:t>
      </w:r>
      <w:proofErr w:type="spellStart"/>
      <w:r w:rsidR="0098075E" w:rsidRPr="003A53A9">
        <w:rPr>
          <w:sz w:val="28"/>
          <w:szCs w:val="28"/>
        </w:rPr>
        <w:t>Л.Н.</w:t>
      </w:r>
      <w:r w:rsidRPr="003A53A9">
        <w:rPr>
          <w:sz w:val="28"/>
          <w:szCs w:val="28"/>
        </w:rPr>
        <w:t>Толстого</w:t>
      </w:r>
      <w:proofErr w:type="spellEnd"/>
      <w:r w:rsidRPr="003A53A9">
        <w:rPr>
          <w:sz w:val="28"/>
          <w:szCs w:val="28"/>
        </w:rPr>
        <w:t>.</w:t>
      </w:r>
    </w:p>
    <w:p w:rsidR="00C327D0" w:rsidRPr="003A53A9" w:rsidRDefault="00C327D0" w:rsidP="003A53A9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 w:rsidRPr="003A53A9">
        <w:rPr>
          <w:b/>
          <w:sz w:val="28"/>
          <w:szCs w:val="28"/>
        </w:rPr>
        <w:t>13.3</w:t>
      </w:r>
      <w:r w:rsidRPr="003A53A9">
        <w:rPr>
          <w:sz w:val="28"/>
          <w:szCs w:val="28"/>
        </w:rPr>
        <w:t xml:space="preserve">. Малый театр. Выдающиеся актеры Малого театра второй половины </w:t>
      </w:r>
      <w:r w:rsidRPr="003A53A9">
        <w:rPr>
          <w:sz w:val="28"/>
          <w:szCs w:val="28"/>
          <w:lang w:val="en-US"/>
        </w:rPr>
        <w:t>XIX</w:t>
      </w:r>
      <w:r w:rsidRPr="003A53A9">
        <w:rPr>
          <w:sz w:val="28"/>
          <w:szCs w:val="28"/>
        </w:rPr>
        <w:t xml:space="preserve"> </w:t>
      </w:r>
      <w:proofErr w:type="spellStart"/>
      <w:r w:rsidRPr="003A53A9">
        <w:rPr>
          <w:sz w:val="28"/>
          <w:szCs w:val="28"/>
        </w:rPr>
        <w:t>в</w:t>
      </w:r>
      <w:r w:rsidRPr="003A53A9">
        <w:rPr>
          <w:b/>
          <w:sz w:val="28"/>
          <w:szCs w:val="28"/>
        </w:rPr>
        <w:t>.</w:t>
      </w:r>
      <w:r w:rsidR="0098075E" w:rsidRPr="003A53A9">
        <w:rPr>
          <w:sz w:val="28"/>
          <w:szCs w:val="28"/>
        </w:rPr>
        <w:t>П.М.Садовский</w:t>
      </w:r>
      <w:proofErr w:type="spellEnd"/>
      <w:r w:rsidR="0098075E" w:rsidRPr="003A53A9">
        <w:rPr>
          <w:sz w:val="28"/>
          <w:szCs w:val="28"/>
        </w:rPr>
        <w:t xml:space="preserve">, </w:t>
      </w:r>
      <w:proofErr w:type="spellStart"/>
      <w:r w:rsidR="0098075E" w:rsidRPr="003A53A9">
        <w:rPr>
          <w:sz w:val="28"/>
          <w:szCs w:val="28"/>
        </w:rPr>
        <w:t>Л.П.</w:t>
      </w:r>
      <w:r w:rsidRPr="003A53A9">
        <w:rPr>
          <w:sz w:val="28"/>
          <w:szCs w:val="28"/>
        </w:rPr>
        <w:t>Никулина-Косицкая</w:t>
      </w:r>
      <w:proofErr w:type="spellEnd"/>
      <w:r w:rsidRPr="003A53A9">
        <w:rPr>
          <w:sz w:val="28"/>
          <w:szCs w:val="28"/>
        </w:rPr>
        <w:t xml:space="preserve"> и друг</w:t>
      </w:r>
      <w:r w:rsidR="0098075E" w:rsidRPr="003A53A9">
        <w:rPr>
          <w:sz w:val="28"/>
          <w:szCs w:val="28"/>
        </w:rPr>
        <w:t>ие. Театральная деятельность П.</w:t>
      </w:r>
      <w:r w:rsidRPr="003A53A9">
        <w:rPr>
          <w:sz w:val="28"/>
          <w:szCs w:val="28"/>
        </w:rPr>
        <w:t>Ленского.</w:t>
      </w:r>
    </w:p>
    <w:p w:rsidR="00C327D0" w:rsidRPr="003A53A9" w:rsidRDefault="00C327D0" w:rsidP="003A53A9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 w:rsidRPr="003A53A9">
        <w:rPr>
          <w:b/>
          <w:sz w:val="28"/>
          <w:szCs w:val="28"/>
        </w:rPr>
        <w:t>13.4</w:t>
      </w:r>
      <w:r w:rsidRPr="003A53A9">
        <w:rPr>
          <w:sz w:val="28"/>
          <w:szCs w:val="28"/>
        </w:rPr>
        <w:t xml:space="preserve">.  Александринский театр. Выдающиеся актеры Александринского театравторой половины </w:t>
      </w:r>
      <w:r w:rsidRPr="003A53A9">
        <w:rPr>
          <w:sz w:val="28"/>
          <w:szCs w:val="28"/>
          <w:lang w:val="en-US"/>
        </w:rPr>
        <w:t>XIX</w:t>
      </w:r>
      <w:r w:rsidR="0098075E" w:rsidRPr="003A53A9">
        <w:rPr>
          <w:sz w:val="28"/>
          <w:szCs w:val="28"/>
        </w:rPr>
        <w:t xml:space="preserve"> в. </w:t>
      </w:r>
      <w:proofErr w:type="spellStart"/>
      <w:r w:rsidR="0098075E" w:rsidRPr="003A53A9">
        <w:rPr>
          <w:sz w:val="28"/>
          <w:szCs w:val="28"/>
        </w:rPr>
        <w:t>А.ЕМартынов</w:t>
      </w:r>
      <w:proofErr w:type="spellEnd"/>
      <w:r w:rsidR="0098075E" w:rsidRPr="003A53A9">
        <w:rPr>
          <w:sz w:val="28"/>
          <w:szCs w:val="28"/>
        </w:rPr>
        <w:t xml:space="preserve">, </w:t>
      </w:r>
      <w:proofErr w:type="spellStart"/>
      <w:r w:rsidR="0098075E" w:rsidRPr="003A53A9">
        <w:rPr>
          <w:sz w:val="28"/>
          <w:szCs w:val="28"/>
        </w:rPr>
        <w:t>В.В.</w:t>
      </w:r>
      <w:r w:rsidRPr="003A53A9">
        <w:rPr>
          <w:sz w:val="28"/>
          <w:szCs w:val="28"/>
        </w:rPr>
        <w:t>Самойлов</w:t>
      </w:r>
      <w:proofErr w:type="spellEnd"/>
      <w:r w:rsidRPr="003A53A9">
        <w:rPr>
          <w:sz w:val="28"/>
          <w:szCs w:val="28"/>
        </w:rPr>
        <w:t xml:space="preserve"> и другие.</w:t>
      </w:r>
    </w:p>
    <w:p w:rsidR="00C327D0" w:rsidRPr="003A53A9" w:rsidRDefault="00C327D0" w:rsidP="003A53A9">
      <w:pPr>
        <w:pStyle w:val="a6"/>
        <w:spacing w:after="0" w:line="360" w:lineRule="auto"/>
        <w:ind w:firstLine="851"/>
        <w:jc w:val="both"/>
        <w:rPr>
          <w:sz w:val="28"/>
          <w:szCs w:val="28"/>
        </w:rPr>
      </w:pPr>
      <w:r w:rsidRPr="003A53A9">
        <w:rPr>
          <w:b/>
          <w:sz w:val="28"/>
          <w:szCs w:val="28"/>
        </w:rPr>
        <w:t xml:space="preserve">13.5. </w:t>
      </w:r>
      <w:r w:rsidRPr="003A53A9">
        <w:rPr>
          <w:sz w:val="28"/>
          <w:szCs w:val="28"/>
        </w:rPr>
        <w:t xml:space="preserve">Русский музыкальный театр второй половины </w:t>
      </w:r>
      <w:r w:rsidRPr="003A53A9">
        <w:rPr>
          <w:sz w:val="28"/>
          <w:szCs w:val="28"/>
          <w:lang w:val="en-US"/>
        </w:rPr>
        <w:t>XIX</w:t>
      </w:r>
      <w:r w:rsidRPr="003A53A9">
        <w:rPr>
          <w:sz w:val="28"/>
          <w:szCs w:val="28"/>
        </w:rPr>
        <w:t xml:space="preserve"> века. Оперный и балетный спектакль. Деятельнос</w:t>
      </w:r>
      <w:r w:rsidR="0098075E" w:rsidRPr="003A53A9">
        <w:rPr>
          <w:sz w:val="28"/>
          <w:szCs w:val="28"/>
        </w:rPr>
        <w:t>ть частных оперных театров С.И.Мамонтова и С.И.</w:t>
      </w:r>
      <w:r w:rsidRPr="003A53A9">
        <w:rPr>
          <w:sz w:val="28"/>
          <w:szCs w:val="28"/>
        </w:rPr>
        <w:t>Зимина. Становление оперной режиссуры.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14. Русский театр конца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XIX</w:t>
      </w:r>
      <w:r w:rsidRPr="003A53A9">
        <w:rPr>
          <w:rFonts w:ascii="Times New Roman" w:hAnsi="Times New Roman"/>
          <w:b/>
          <w:sz w:val="28"/>
          <w:szCs w:val="28"/>
        </w:rPr>
        <w:t xml:space="preserve"> – начала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14.1. </w:t>
      </w:r>
      <w:r w:rsidR="0098075E" w:rsidRPr="003A53A9">
        <w:rPr>
          <w:rFonts w:ascii="Times New Roman" w:hAnsi="Times New Roman"/>
          <w:sz w:val="28"/>
          <w:szCs w:val="28"/>
        </w:rPr>
        <w:t>Творчество А.П.</w:t>
      </w:r>
      <w:r w:rsidRPr="003A53A9">
        <w:rPr>
          <w:rFonts w:ascii="Times New Roman" w:hAnsi="Times New Roman"/>
          <w:sz w:val="28"/>
          <w:szCs w:val="28"/>
        </w:rPr>
        <w:t>Чехова – новый этап в развитии театральн</w:t>
      </w:r>
      <w:r w:rsidR="0098075E" w:rsidRPr="003A53A9">
        <w:rPr>
          <w:rFonts w:ascii="Times New Roman" w:hAnsi="Times New Roman"/>
          <w:sz w:val="28"/>
          <w:szCs w:val="28"/>
        </w:rPr>
        <w:t>ого искусства. Драматургия А.М.Горького. Символизм в театре. Драматургия Л.Андреева, А.</w:t>
      </w:r>
      <w:r w:rsidRPr="003A53A9">
        <w:rPr>
          <w:rFonts w:ascii="Times New Roman" w:hAnsi="Times New Roman"/>
          <w:sz w:val="28"/>
          <w:szCs w:val="28"/>
        </w:rPr>
        <w:t>Блока.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14.2.</w:t>
      </w:r>
      <w:r w:rsidRPr="003A53A9">
        <w:rPr>
          <w:rFonts w:ascii="Times New Roman" w:hAnsi="Times New Roman"/>
          <w:sz w:val="28"/>
          <w:szCs w:val="28"/>
        </w:rPr>
        <w:t xml:space="preserve"> Великая русская актриса М.Н.Ермолова. Актерское искусство Малого и</w:t>
      </w:r>
      <w:r w:rsidR="0098075E" w:rsidRPr="003A53A9">
        <w:rPr>
          <w:rFonts w:ascii="Times New Roman" w:hAnsi="Times New Roman"/>
          <w:sz w:val="28"/>
          <w:szCs w:val="28"/>
        </w:rPr>
        <w:t xml:space="preserve"> Александринского театров: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А.П.Ленский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А.И.</w:t>
      </w:r>
      <w:r w:rsidRPr="003A53A9">
        <w:rPr>
          <w:rFonts w:ascii="Times New Roman" w:hAnsi="Times New Roman"/>
          <w:sz w:val="28"/>
          <w:szCs w:val="28"/>
        </w:rPr>
        <w:t>Южин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-Сумбатов,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М.П.Садовский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О.О.Садовская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М.Г.Савина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В.Н.Давыдов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К.А.Варламов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П.</w:t>
      </w:r>
      <w:r w:rsidRPr="003A53A9">
        <w:rPr>
          <w:rFonts w:ascii="Times New Roman" w:hAnsi="Times New Roman"/>
          <w:sz w:val="28"/>
          <w:szCs w:val="28"/>
        </w:rPr>
        <w:t>Стрепетова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14.3</w:t>
      </w:r>
      <w:r w:rsidR="0098075E" w:rsidRPr="003A53A9">
        <w:rPr>
          <w:rFonts w:ascii="Times New Roman" w:hAnsi="Times New Roman"/>
          <w:sz w:val="28"/>
          <w:szCs w:val="28"/>
        </w:rPr>
        <w:t>. К.С.</w:t>
      </w:r>
      <w:r w:rsidRPr="003A53A9">
        <w:rPr>
          <w:rFonts w:ascii="Times New Roman" w:hAnsi="Times New Roman"/>
          <w:sz w:val="28"/>
          <w:szCs w:val="28"/>
        </w:rPr>
        <w:t>Станиславский – крупнейший театральный деятель нового времени.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>14.4</w:t>
      </w:r>
      <w:r w:rsidR="0098075E" w:rsidRPr="003A53A9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К.С.</w:t>
      </w:r>
      <w:r w:rsidRPr="003A53A9">
        <w:rPr>
          <w:rFonts w:ascii="Times New Roman" w:hAnsi="Times New Roman"/>
          <w:sz w:val="28"/>
          <w:szCs w:val="28"/>
        </w:rPr>
        <w:t>Станислав</w:t>
      </w:r>
      <w:r w:rsidR="0098075E" w:rsidRPr="003A53A9">
        <w:rPr>
          <w:rFonts w:ascii="Times New Roman" w:hAnsi="Times New Roman"/>
          <w:sz w:val="28"/>
          <w:szCs w:val="28"/>
        </w:rPr>
        <w:t>ский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Вл.И.</w:t>
      </w:r>
      <w:r w:rsidRPr="003A53A9">
        <w:rPr>
          <w:rFonts w:ascii="Times New Roman" w:hAnsi="Times New Roman"/>
          <w:sz w:val="28"/>
          <w:szCs w:val="28"/>
        </w:rPr>
        <w:t>Немирович</w:t>
      </w:r>
      <w:proofErr w:type="spellEnd"/>
      <w:r w:rsidRPr="003A53A9">
        <w:rPr>
          <w:rFonts w:ascii="Times New Roman" w:hAnsi="Times New Roman"/>
          <w:sz w:val="28"/>
          <w:szCs w:val="28"/>
        </w:rPr>
        <w:t>-Данченко – основатели Московского Художественного Общедоступного театра.  Новаторский характер МХТ.  Мировое значение режиссерских принципов МХТ</w:t>
      </w:r>
      <w:r w:rsidR="0098075E" w:rsidRPr="003A53A9">
        <w:rPr>
          <w:rFonts w:ascii="Times New Roman" w:hAnsi="Times New Roman"/>
          <w:sz w:val="28"/>
          <w:szCs w:val="28"/>
        </w:rPr>
        <w:t xml:space="preserve">. Актерский ансамбль МХТ -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И.М.Москвин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О.Л.Книппер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-Чехова,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В.И.</w:t>
      </w:r>
      <w:r w:rsidRPr="003A53A9">
        <w:rPr>
          <w:rFonts w:ascii="Times New Roman" w:hAnsi="Times New Roman"/>
          <w:sz w:val="28"/>
          <w:szCs w:val="28"/>
        </w:rPr>
        <w:t>Качалов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другие. Форм</w:t>
      </w:r>
      <w:r w:rsidR="0098075E" w:rsidRPr="003A53A9">
        <w:rPr>
          <w:rFonts w:ascii="Times New Roman" w:hAnsi="Times New Roman"/>
          <w:sz w:val="28"/>
          <w:szCs w:val="28"/>
        </w:rPr>
        <w:t>ирование «системы» К.С.</w:t>
      </w:r>
      <w:r w:rsidRPr="003A53A9">
        <w:rPr>
          <w:rFonts w:ascii="Times New Roman" w:hAnsi="Times New Roman"/>
          <w:sz w:val="28"/>
          <w:szCs w:val="28"/>
        </w:rPr>
        <w:t>Станиславского.  Начало студийного движения МХТ.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14.5</w:t>
      </w:r>
      <w:r w:rsidR="0098075E" w:rsidRPr="003A53A9">
        <w:rPr>
          <w:rFonts w:ascii="Times New Roman" w:hAnsi="Times New Roman"/>
          <w:sz w:val="28"/>
          <w:szCs w:val="28"/>
        </w:rPr>
        <w:t>. Вс.Э.</w:t>
      </w:r>
      <w:r w:rsidRPr="003A53A9">
        <w:rPr>
          <w:rFonts w:ascii="Times New Roman" w:hAnsi="Times New Roman"/>
          <w:sz w:val="28"/>
          <w:szCs w:val="28"/>
        </w:rPr>
        <w:t>Мейерхольд – рождение нового театрального искусства.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14.6</w:t>
      </w:r>
      <w:r w:rsidR="0098075E" w:rsidRPr="003A53A9">
        <w:rPr>
          <w:rFonts w:ascii="Times New Roman" w:hAnsi="Times New Roman"/>
          <w:sz w:val="28"/>
          <w:szCs w:val="28"/>
        </w:rPr>
        <w:t>. А.И.</w:t>
      </w:r>
      <w:r w:rsidRPr="003A53A9">
        <w:rPr>
          <w:rFonts w:ascii="Times New Roman" w:hAnsi="Times New Roman"/>
          <w:sz w:val="28"/>
          <w:szCs w:val="28"/>
        </w:rPr>
        <w:t>Южи</w:t>
      </w:r>
      <w:r w:rsidR="0098075E" w:rsidRPr="003A53A9">
        <w:rPr>
          <w:rFonts w:ascii="Times New Roman" w:hAnsi="Times New Roman"/>
          <w:sz w:val="28"/>
          <w:szCs w:val="28"/>
        </w:rPr>
        <w:t>н во главе Малого театра.  А.И.</w:t>
      </w:r>
      <w:r w:rsidRPr="003A53A9">
        <w:rPr>
          <w:rFonts w:ascii="Times New Roman" w:hAnsi="Times New Roman"/>
          <w:sz w:val="28"/>
          <w:szCs w:val="28"/>
        </w:rPr>
        <w:t>Таиров – создание Камерного театра. Театральные поиски Е.Вахтангова, «фантастический</w:t>
      </w:r>
      <w:r w:rsidR="0098075E" w:rsidRPr="003A53A9">
        <w:rPr>
          <w:rFonts w:ascii="Times New Roman" w:hAnsi="Times New Roman"/>
          <w:sz w:val="28"/>
          <w:szCs w:val="28"/>
        </w:rPr>
        <w:t xml:space="preserve"> реализм». Творческий путь В.Ф.</w:t>
      </w:r>
      <w:r w:rsidRPr="003A53A9">
        <w:rPr>
          <w:rFonts w:ascii="Times New Roman" w:hAnsi="Times New Roman"/>
          <w:sz w:val="28"/>
          <w:szCs w:val="28"/>
        </w:rPr>
        <w:t xml:space="preserve">Комиссаржевской.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14.7</w:t>
      </w:r>
      <w:r w:rsidRPr="003A53A9">
        <w:rPr>
          <w:rFonts w:ascii="Times New Roman" w:hAnsi="Times New Roman"/>
          <w:sz w:val="28"/>
          <w:szCs w:val="28"/>
        </w:rPr>
        <w:t xml:space="preserve">.Музыкальный театр начала 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 xml:space="preserve"> века. Вы</w:t>
      </w:r>
      <w:r w:rsidR="00D72D60" w:rsidRPr="003A53A9">
        <w:rPr>
          <w:rFonts w:ascii="Times New Roman" w:hAnsi="Times New Roman"/>
          <w:sz w:val="28"/>
          <w:szCs w:val="28"/>
        </w:rPr>
        <w:t>д</w:t>
      </w:r>
      <w:r w:rsidR="0098075E" w:rsidRPr="003A53A9">
        <w:rPr>
          <w:rFonts w:ascii="Times New Roman" w:hAnsi="Times New Roman"/>
          <w:sz w:val="28"/>
          <w:szCs w:val="28"/>
        </w:rPr>
        <w:t>ающиеся певцы и танцовщики. Ф.И</w:t>
      </w:r>
      <w:r w:rsidR="00D72D60" w:rsidRPr="003A53A9">
        <w:rPr>
          <w:rFonts w:ascii="Times New Roman" w:hAnsi="Times New Roman"/>
          <w:sz w:val="28"/>
          <w:szCs w:val="28"/>
        </w:rPr>
        <w:t xml:space="preserve"> Шаляпин,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Л.</w:t>
      </w:r>
      <w:r w:rsidR="0098075E" w:rsidRPr="003A53A9">
        <w:rPr>
          <w:rFonts w:ascii="Times New Roman" w:hAnsi="Times New Roman"/>
          <w:sz w:val="28"/>
          <w:szCs w:val="28"/>
        </w:rPr>
        <w:t>В.</w:t>
      </w:r>
      <w:r w:rsidRPr="003A53A9">
        <w:rPr>
          <w:rFonts w:ascii="Times New Roman" w:hAnsi="Times New Roman"/>
          <w:sz w:val="28"/>
          <w:szCs w:val="28"/>
        </w:rPr>
        <w:t>Собинов</w:t>
      </w:r>
      <w:proofErr w:type="spellEnd"/>
      <w:r w:rsidR="00D72D60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А.П.</w:t>
      </w:r>
      <w:r w:rsidRPr="003A53A9">
        <w:rPr>
          <w:rFonts w:ascii="Times New Roman" w:hAnsi="Times New Roman"/>
          <w:sz w:val="28"/>
          <w:szCs w:val="28"/>
        </w:rPr>
        <w:t>Павлова</w:t>
      </w:r>
      <w:r w:rsidR="00D72D60" w:rsidRPr="003A53A9">
        <w:rPr>
          <w:rFonts w:ascii="Times New Roman" w:hAnsi="Times New Roman"/>
          <w:sz w:val="28"/>
          <w:szCs w:val="28"/>
        </w:rPr>
        <w:t>,</w:t>
      </w:r>
      <w:r w:rsidRPr="003A53A9">
        <w:rPr>
          <w:rFonts w:ascii="Times New Roman" w:hAnsi="Times New Roman"/>
          <w:sz w:val="28"/>
          <w:szCs w:val="28"/>
        </w:rPr>
        <w:t>В</w:t>
      </w:r>
      <w:r w:rsidR="00D72D60" w:rsidRPr="003A53A9">
        <w:rPr>
          <w:rFonts w:ascii="Times New Roman" w:hAnsi="Times New Roman"/>
          <w:sz w:val="28"/>
          <w:szCs w:val="28"/>
        </w:rPr>
        <w:t>.Ф.</w:t>
      </w:r>
      <w:r w:rsidR="0098075E" w:rsidRPr="003A53A9">
        <w:rPr>
          <w:rFonts w:ascii="Times New Roman" w:hAnsi="Times New Roman"/>
          <w:sz w:val="28"/>
          <w:szCs w:val="28"/>
        </w:rPr>
        <w:t>Нижинский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Т.П.</w:t>
      </w:r>
      <w:r w:rsidRPr="003A53A9">
        <w:rPr>
          <w:rFonts w:ascii="Times New Roman" w:hAnsi="Times New Roman"/>
          <w:sz w:val="28"/>
          <w:szCs w:val="28"/>
        </w:rPr>
        <w:t>Карсавина</w:t>
      </w:r>
      <w:proofErr w:type="spellEnd"/>
      <w:r w:rsidRPr="003A53A9">
        <w:rPr>
          <w:rFonts w:ascii="Times New Roman" w:hAnsi="Times New Roman"/>
          <w:sz w:val="28"/>
          <w:szCs w:val="28"/>
        </w:rPr>
        <w:t>. Развитие оперной режиссуры. Театр музыкальной драмы. Деятельность бале</w:t>
      </w:r>
      <w:r w:rsidR="00D72D60" w:rsidRPr="003A53A9">
        <w:rPr>
          <w:rFonts w:ascii="Times New Roman" w:hAnsi="Times New Roman"/>
          <w:sz w:val="28"/>
          <w:szCs w:val="28"/>
        </w:rPr>
        <w:t>тм</w:t>
      </w:r>
      <w:r w:rsidR="0098075E" w:rsidRPr="003A53A9">
        <w:rPr>
          <w:rFonts w:ascii="Times New Roman" w:hAnsi="Times New Roman"/>
          <w:sz w:val="28"/>
          <w:szCs w:val="28"/>
        </w:rPr>
        <w:t>ейстеров нового поколения. А.А.</w:t>
      </w:r>
      <w:r w:rsidR="00D72D60" w:rsidRPr="003A53A9">
        <w:rPr>
          <w:rFonts w:ascii="Times New Roman" w:hAnsi="Times New Roman"/>
          <w:sz w:val="28"/>
          <w:szCs w:val="28"/>
        </w:rPr>
        <w:t>Горский, М.</w:t>
      </w:r>
      <w:r w:rsidR="0098075E" w:rsidRPr="003A53A9">
        <w:rPr>
          <w:rFonts w:ascii="Times New Roman" w:hAnsi="Times New Roman"/>
          <w:sz w:val="28"/>
          <w:szCs w:val="28"/>
        </w:rPr>
        <w:t>М.</w:t>
      </w:r>
      <w:r w:rsidRPr="003A53A9">
        <w:rPr>
          <w:rFonts w:ascii="Times New Roman" w:hAnsi="Times New Roman"/>
          <w:sz w:val="28"/>
          <w:szCs w:val="28"/>
        </w:rPr>
        <w:t>Фокин.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</w:t>
      </w:r>
      <w:r w:rsidR="00D72D60" w:rsidRPr="003A53A9">
        <w:rPr>
          <w:rFonts w:ascii="Times New Roman" w:hAnsi="Times New Roman"/>
          <w:b/>
          <w:sz w:val="28"/>
          <w:szCs w:val="28"/>
        </w:rPr>
        <w:t>15.  Русский театр после 1917 года  и до середины 50-</w:t>
      </w:r>
      <w:r w:rsidRPr="003A53A9">
        <w:rPr>
          <w:rFonts w:ascii="Times New Roman" w:hAnsi="Times New Roman"/>
          <w:b/>
          <w:sz w:val="28"/>
          <w:szCs w:val="28"/>
        </w:rPr>
        <w:t xml:space="preserve">х годов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b/>
          <w:sz w:val="28"/>
          <w:szCs w:val="28"/>
        </w:rPr>
        <w:t xml:space="preserve"> вв.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15.1</w:t>
      </w:r>
      <w:r w:rsidRPr="003A53A9">
        <w:rPr>
          <w:rFonts w:ascii="Times New Roman" w:hAnsi="Times New Roman"/>
          <w:sz w:val="28"/>
          <w:szCs w:val="28"/>
        </w:rPr>
        <w:t>. Творческая интенсивность театрального процесса 1920-х годов. Рождение новой драматургии. Драматурги</w:t>
      </w:r>
      <w:r w:rsidR="0098075E" w:rsidRPr="003A53A9">
        <w:rPr>
          <w:rFonts w:ascii="Times New Roman" w:hAnsi="Times New Roman"/>
          <w:sz w:val="28"/>
          <w:szCs w:val="28"/>
        </w:rPr>
        <w:t>я В.В.</w:t>
      </w:r>
      <w:r w:rsidRPr="003A53A9">
        <w:rPr>
          <w:rFonts w:ascii="Times New Roman" w:hAnsi="Times New Roman"/>
          <w:sz w:val="28"/>
          <w:szCs w:val="28"/>
        </w:rPr>
        <w:t xml:space="preserve">Маяковского Творческий  </w:t>
      </w:r>
      <w:r w:rsidR="0098075E" w:rsidRPr="003A53A9">
        <w:rPr>
          <w:rFonts w:ascii="Times New Roman" w:hAnsi="Times New Roman"/>
          <w:sz w:val="28"/>
          <w:szCs w:val="28"/>
        </w:rPr>
        <w:t>путь и театральные поиски Вс.Э.</w:t>
      </w:r>
      <w:r w:rsidRPr="003A53A9">
        <w:rPr>
          <w:rFonts w:ascii="Times New Roman" w:hAnsi="Times New Roman"/>
          <w:sz w:val="28"/>
          <w:szCs w:val="28"/>
        </w:rPr>
        <w:t>Мейерхольда после 1917 года.Конструктивизм и биомеханика. Актерская система Мейерхольда.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15.2</w:t>
      </w:r>
      <w:r w:rsidRPr="003A53A9">
        <w:rPr>
          <w:rFonts w:ascii="Times New Roman" w:hAnsi="Times New Roman"/>
          <w:sz w:val="28"/>
          <w:szCs w:val="28"/>
        </w:rPr>
        <w:t>. Создание новых театров</w:t>
      </w:r>
      <w:r w:rsidR="00D72D60" w:rsidRPr="003A53A9">
        <w:rPr>
          <w:rFonts w:ascii="Times New Roman" w:hAnsi="Times New Roman"/>
          <w:sz w:val="28"/>
          <w:szCs w:val="28"/>
        </w:rPr>
        <w:t>.</w:t>
      </w:r>
      <w:r w:rsidR="0098075E" w:rsidRPr="003A53A9">
        <w:rPr>
          <w:rFonts w:ascii="Times New Roman" w:hAnsi="Times New Roman"/>
          <w:sz w:val="28"/>
          <w:szCs w:val="28"/>
        </w:rPr>
        <w:t xml:space="preserve"> Театр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имениВс.Э.</w:t>
      </w:r>
      <w:r w:rsidRPr="003A53A9">
        <w:rPr>
          <w:rFonts w:ascii="Times New Roman" w:hAnsi="Times New Roman"/>
          <w:sz w:val="28"/>
          <w:szCs w:val="28"/>
        </w:rPr>
        <w:t>Мейерхольда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3A53A9">
        <w:rPr>
          <w:rFonts w:ascii="Times New Roman" w:hAnsi="Times New Roman"/>
          <w:sz w:val="28"/>
          <w:szCs w:val="28"/>
        </w:rPr>
        <w:t>ГосТИМ</w:t>
      </w:r>
      <w:proofErr w:type="spellEnd"/>
      <w:r w:rsidRPr="003A53A9">
        <w:rPr>
          <w:rFonts w:ascii="Times New Roman" w:hAnsi="Times New Roman"/>
          <w:sz w:val="28"/>
          <w:szCs w:val="28"/>
        </w:rPr>
        <w:t>), Театр Революции (современный Московский театр им</w:t>
      </w:r>
      <w:r w:rsidR="0098075E" w:rsidRPr="003A53A9">
        <w:rPr>
          <w:rFonts w:ascii="Times New Roman" w:hAnsi="Times New Roman"/>
          <w:sz w:val="28"/>
          <w:szCs w:val="28"/>
        </w:rPr>
        <w:t>. В.</w:t>
      </w:r>
      <w:r w:rsidR="00D72D60" w:rsidRPr="003A53A9">
        <w:rPr>
          <w:rFonts w:ascii="Times New Roman" w:hAnsi="Times New Roman"/>
          <w:sz w:val="28"/>
          <w:szCs w:val="28"/>
        </w:rPr>
        <w:t xml:space="preserve">Маяковского). Театр МГСПС </w:t>
      </w:r>
      <w:r w:rsidRPr="003A53A9">
        <w:rPr>
          <w:rFonts w:ascii="Times New Roman" w:hAnsi="Times New Roman"/>
          <w:sz w:val="28"/>
          <w:szCs w:val="28"/>
        </w:rPr>
        <w:t>(Театр</w:t>
      </w:r>
      <w:r w:rsidR="0098075E" w:rsidRPr="003A53A9">
        <w:rPr>
          <w:rFonts w:ascii="Times New Roman" w:hAnsi="Times New Roman"/>
          <w:sz w:val="28"/>
          <w:szCs w:val="28"/>
        </w:rPr>
        <w:t xml:space="preserve"> им. Моссовета). Театр им.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Евг.</w:t>
      </w:r>
      <w:r w:rsidRPr="003A53A9">
        <w:rPr>
          <w:rFonts w:ascii="Times New Roman" w:hAnsi="Times New Roman"/>
          <w:sz w:val="28"/>
          <w:szCs w:val="28"/>
        </w:rPr>
        <w:t>Вахтангова</w:t>
      </w:r>
      <w:proofErr w:type="spellEnd"/>
      <w:r w:rsidRPr="003A53A9">
        <w:rPr>
          <w:rFonts w:ascii="Times New Roman" w:hAnsi="Times New Roman"/>
          <w:sz w:val="28"/>
          <w:szCs w:val="28"/>
        </w:rPr>
        <w:t>. Большой Драматический театр (БДТ).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15.3.</w:t>
      </w:r>
      <w:r w:rsidRPr="003A53A9">
        <w:rPr>
          <w:rFonts w:ascii="Times New Roman" w:hAnsi="Times New Roman"/>
          <w:sz w:val="28"/>
          <w:szCs w:val="28"/>
        </w:rPr>
        <w:t>Театральная деятельность и спект</w:t>
      </w:r>
      <w:r w:rsidR="00D72D60" w:rsidRPr="003A53A9">
        <w:rPr>
          <w:rFonts w:ascii="Times New Roman" w:hAnsi="Times New Roman"/>
          <w:sz w:val="28"/>
          <w:szCs w:val="28"/>
        </w:rPr>
        <w:t>акли Е.</w:t>
      </w:r>
      <w:r w:rsidR="0098075E" w:rsidRPr="003A53A9">
        <w:rPr>
          <w:rFonts w:ascii="Times New Roman" w:hAnsi="Times New Roman"/>
          <w:sz w:val="28"/>
          <w:szCs w:val="28"/>
        </w:rPr>
        <w:t>Б.</w:t>
      </w:r>
      <w:r w:rsidRPr="003A53A9">
        <w:rPr>
          <w:rFonts w:ascii="Times New Roman" w:hAnsi="Times New Roman"/>
          <w:sz w:val="28"/>
          <w:szCs w:val="28"/>
        </w:rPr>
        <w:t>Вахтангова. Спектакль «Принце</w:t>
      </w:r>
      <w:r w:rsidR="0098075E" w:rsidRPr="003A53A9">
        <w:rPr>
          <w:rFonts w:ascii="Times New Roman" w:hAnsi="Times New Roman"/>
          <w:sz w:val="28"/>
          <w:szCs w:val="28"/>
        </w:rPr>
        <w:t xml:space="preserve">сса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Турандот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Е.Вахтангова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. Ю.Завадский. </w:t>
      </w:r>
      <w:r w:rsidR="00D72D60" w:rsidRPr="003A53A9">
        <w:rPr>
          <w:rFonts w:ascii="Times New Roman" w:hAnsi="Times New Roman"/>
          <w:sz w:val="28"/>
          <w:szCs w:val="28"/>
        </w:rPr>
        <w:t>Ц.</w:t>
      </w:r>
      <w:r w:rsidRPr="003A53A9">
        <w:rPr>
          <w:rFonts w:ascii="Times New Roman" w:hAnsi="Times New Roman"/>
          <w:sz w:val="28"/>
          <w:szCs w:val="28"/>
        </w:rPr>
        <w:t>Манс</w:t>
      </w:r>
      <w:r w:rsidR="0098075E" w:rsidRPr="003A53A9">
        <w:rPr>
          <w:rFonts w:ascii="Times New Roman" w:hAnsi="Times New Roman"/>
          <w:sz w:val="28"/>
          <w:szCs w:val="28"/>
        </w:rPr>
        <w:t>урова. Р.Н.</w:t>
      </w:r>
      <w:r w:rsidRPr="003A53A9">
        <w:rPr>
          <w:rFonts w:ascii="Times New Roman" w:hAnsi="Times New Roman"/>
          <w:sz w:val="28"/>
          <w:szCs w:val="28"/>
        </w:rPr>
        <w:t>Симонов.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15.4</w:t>
      </w:r>
      <w:r w:rsidRPr="003A53A9">
        <w:rPr>
          <w:rFonts w:ascii="Times New Roman" w:hAnsi="Times New Roman"/>
          <w:sz w:val="28"/>
          <w:szCs w:val="28"/>
        </w:rPr>
        <w:t>. Музыкальный театр 19</w:t>
      </w:r>
      <w:r w:rsidR="0098075E" w:rsidRPr="003A53A9">
        <w:rPr>
          <w:rFonts w:ascii="Times New Roman" w:hAnsi="Times New Roman"/>
          <w:sz w:val="28"/>
          <w:szCs w:val="28"/>
        </w:rPr>
        <w:t>20-х годов. Оперная студия К.С.</w:t>
      </w:r>
      <w:r w:rsidRPr="003A53A9">
        <w:rPr>
          <w:rFonts w:ascii="Times New Roman" w:hAnsi="Times New Roman"/>
          <w:sz w:val="28"/>
          <w:szCs w:val="28"/>
        </w:rPr>
        <w:t>Станиславского.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15.5</w:t>
      </w:r>
      <w:r w:rsidRPr="003A53A9">
        <w:rPr>
          <w:rFonts w:ascii="Times New Roman" w:hAnsi="Times New Roman"/>
          <w:sz w:val="28"/>
          <w:szCs w:val="28"/>
        </w:rPr>
        <w:t>. Основные те</w:t>
      </w:r>
      <w:r w:rsidR="00D72D60" w:rsidRPr="003A53A9">
        <w:rPr>
          <w:rFonts w:ascii="Times New Roman" w:hAnsi="Times New Roman"/>
          <w:sz w:val="28"/>
          <w:szCs w:val="28"/>
        </w:rPr>
        <w:t>нденции русского театра 1930-50-</w:t>
      </w:r>
      <w:r w:rsidRPr="003A53A9">
        <w:rPr>
          <w:rFonts w:ascii="Times New Roman" w:hAnsi="Times New Roman"/>
          <w:sz w:val="28"/>
          <w:szCs w:val="28"/>
        </w:rPr>
        <w:t xml:space="preserve">х годов. Трагичность судеб крупнейших художников на </w:t>
      </w:r>
      <w:r w:rsidR="0098075E" w:rsidRPr="003A53A9">
        <w:rPr>
          <w:rFonts w:ascii="Times New Roman" w:hAnsi="Times New Roman"/>
          <w:sz w:val="28"/>
          <w:szCs w:val="28"/>
        </w:rPr>
        <w:t xml:space="preserve">примере творчества и жизни М.А.Булгакова, </w:t>
      </w:r>
      <w:r w:rsidR="0098075E" w:rsidRPr="003A53A9">
        <w:rPr>
          <w:rFonts w:ascii="Times New Roman" w:hAnsi="Times New Roman"/>
          <w:sz w:val="28"/>
          <w:szCs w:val="28"/>
        </w:rPr>
        <w:lastRenderedPageBreak/>
        <w:t>Вс.Э.</w:t>
      </w:r>
      <w:r w:rsidRPr="003A53A9">
        <w:rPr>
          <w:rFonts w:ascii="Times New Roman" w:hAnsi="Times New Roman"/>
          <w:sz w:val="28"/>
          <w:szCs w:val="28"/>
        </w:rPr>
        <w:t>Мейерхольда</w:t>
      </w:r>
      <w:r w:rsidR="0098075E" w:rsidRPr="003A53A9">
        <w:rPr>
          <w:rFonts w:ascii="Times New Roman" w:hAnsi="Times New Roman"/>
          <w:sz w:val="28"/>
          <w:szCs w:val="28"/>
        </w:rPr>
        <w:t>, К.С.Станиславского, М.</w:t>
      </w:r>
      <w:r w:rsidRPr="003A53A9">
        <w:rPr>
          <w:rFonts w:ascii="Times New Roman" w:hAnsi="Times New Roman"/>
          <w:sz w:val="28"/>
          <w:szCs w:val="28"/>
        </w:rPr>
        <w:t>Чехова. Традиции и новаторство в актер</w:t>
      </w:r>
      <w:r w:rsidR="00D72D60" w:rsidRPr="003A53A9">
        <w:rPr>
          <w:rFonts w:ascii="Times New Roman" w:hAnsi="Times New Roman"/>
          <w:sz w:val="28"/>
          <w:szCs w:val="28"/>
        </w:rPr>
        <w:t xml:space="preserve">ском искусстве. Творчество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А.Г.Коонен</w:t>
      </w:r>
      <w:proofErr w:type="spellEnd"/>
      <w:r w:rsidR="00D72D60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А.К.</w:t>
      </w:r>
      <w:r w:rsidR="0098075E" w:rsidRPr="003A53A9">
        <w:rPr>
          <w:rFonts w:ascii="Times New Roman" w:hAnsi="Times New Roman"/>
          <w:sz w:val="28"/>
          <w:szCs w:val="28"/>
        </w:rPr>
        <w:t>Тарасовой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А.А.Яблочкиной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Б.В.</w:t>
      </w:r>
      <w:r w:rsidRPr="003A53A9">
        <w:rPr>
          <w:rFonts w:ascii="Times New Roman" w:hAnsi="Times New Roman"/>
          <w:sz w:val="28"/>
          <w:szCs w:val="28"/>
        </w:rPr>
        <w:t>Щукина</w:t>
      </w:r>
      <w:proofErr w:type="spellEnd"/>
      <w:r w:rsidRPr="003A53A9">
        <w:rPr>
          <w:rFonts w:ascii="Times New Roman" w:hAnsi="Times New Roman"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Тема Великой Отечес</w:t>
      </w:r>
      <w:r w:rsidR="0098075E" w:rsidRPr="003A53A9">
        <w:rPr>
          <w:rFonts w:ascii="Times New Roman" w:hAnsi="Times New Roman"/>
          <w:sz w:val="28"/>
          <w:szCs w:val="28"/>
        </w:rPr>
        <w:t>твенной войны  в драматургии К.Симонова, Л.</w:t>
      </w:r>
      <w:r w:rsidRPr="003A53A9">
        <w:rPr>
          <w:rFonts w:ascii="Times New Roman" w:hAnsi="Times New Roman"/>
          <w:sz w:val="28"/>
          <w:szCs w:val="28"/>
        </w:rPr>
        <w:t>Леонова</w:t>
      </w:r>
      <w:r w:rsidR="00D72D60" w:rsidRPr="003A53A9">
        <w:rPr>
          <w:rFonts w:ascii="Times New Roman" w:hAnsi="Times New Roman"/>
          <w:sz w:val="28"/>
          <w:szCs w:val="28"/>
        </w:rPr>
        <w:t>.</w:t>
      </w:r>
      <w:r w:rsidRPr="003A53A9">
        <w:rPr>
          <w:rFonts w:ascii="Times New Roman" w:hAnsi="Times New Roman"/>
          <w:sz w:val="28"/>
          <w:szCs w:val="28"/>
        </w:rPr>
        <w:t xml:space="preserve"> Ре</w:t>
      </w:r>
      <w:r w:rsidR="00D72D60" w:rsidRPr="003A53A9">
        <w:rPr>
          <w:rFonts w:ascii="Times New Roman" w:hAnsi="Times New Roman"/>
          <w:sz w:val="28"/>
          <w:szCs w:val="28"/>
        </w:rPr>
        <w:t>жиссерские поиски: спектакли Н.</w:t>
      </w:r>
      <w:r w:rsidRPr="003A53A9">
        <w:rPr>
          <w:rFonts w:ascii="Times New Roman" w:hAnsi="Times New Roman"/>
          <w:sz w:val="28"/>
          <w:szCs w:val="28"/>
        </w:rPr>
        <w:t>П.Охлопкова. А</w:t>
      </w:r>
      <w:r w:rsidR="0098075E" w:rsidRPr="003A53A9">
        <w:rPr>
          <w:rFonts w:ascii="Times New Roman" w:hAnsi="Times New Roman"/>
          <w:sz w:val="28"/>
          <w:szCs w:val="28"/>
        </w:rPr>
        <w:t>.Д.</w:t>
      </w:r>
      <w:r w:rsidR="00D72D60" w:rsidRPr="003A53A9">
        <w:rPr>
          <w:rFonts w:ascii="Times New Roman" w:hAnsi="Times New Roman"/>
          <w:sz w:val="28"/>
          <w:szCs w:val="28"/>
        </w:rPr>
        <w:t>Попова,  А.</w:t>
      </w:r>
      <w:r w:rsidR="0098075E" w:rsidRPr="003A53A9">
        <w:rPr>
          <w:rFonts w:ascii="Times New Roman" w:hAnsi="Times New Roman"/>
          <w:sz w:val="28"/>
          <w:szCs w:val="28"/>
        </w:rPr>
        <w:t>М.</w:t>
      </w:r>
      <w:r w:rsidRPr="003A53A9">
        <w:rPr>
          <w:rFonts w:ascii="Times New Roman" w:hAnsi="Times New Roman"/>
          <w:sz w:val="28"/>
          <w:szCs w:val="28"/>
        </w:rPr>
        <w:t xml:space="preserve">Лобанова. Традиции и новаторство в актерском искусстве. </w:t>
      </w:r>
    </w:p>
    <w:p w:rsidR="00C327D0" w:rsidRPr="003A53A9" w:rsidRDefault="00C327D0" w:rsidP="003A53A9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Тема 16. Русский театр второй половины </w:t>
      </w:r>
      <w:r w:rsidRPr="003A53A9">
        <w:rPr>
          <w:rFonts w:ascii="Times New Roman" w:hAnsi="Times New Roman"/>
          <w:b/>
          <w:sz w:val="28"/>
          <w:szCs w:val="28"/>
          <w:lang w:val="en-US"/>
        </w:rPr>
        <w:t>XX</w:t>
      </w:r>
      <w:r w:rsidR="00D72D60" w:rsidRPr="003A53A9">
        <w:rPr>
          <w:rFonts w:ascii="Times New Roman" w:hAnsi="Times New Roman"/>
          <w:b/>
          <w:sz w:val="28"/>
          <w:szCs w:val="28"/>
        </w:rPr>
        <w:t xml:space="preserve"> в</w:t>
      </w:r>
      <w:r w:rsidRPr="003A53A9">
        <w:rPr>
          <w:rFonts w:ascii="Times New Roman" w:hAnsi="Times New Roman"/>
          <w:b/>
          <w:sz w:val="28"/>
          <w:szCs w:val="28"/>
        </w:rPr>
        <w:t>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16.1</w:t>
      </w:r>
      <w:r w:rsidRPr="003A53A9">
        <w:rPr>
          <w:rFonts w:ascii="Times New Roman" w:hAnsi="Times New Roman"/>
          <w:sz w:val="28"/>
          <w:szCs w:val="28"/>
        </w:rPr>
        <w:t>. Перемены общественной атмосферы. Театральная «оттепель» 50-х годов. Образование и эстетические принципы Театра «Современник</w:t>
      </w:r>
      <w:r w:rsidR="0098075E" w:rsidRPr="003A53A9">
        <w:rPr>
          <w:rFonts w:ascii="Times New Roman" w:hAnsi="Times New Roman"/>
          <w:sz w:val="28"/>
          <w:szCs w:val="28"/>
        </w:rPr>
        <w:t>».  Театральная деятельность О.</w:t>
      </w:r>
      <w:r w:rsidRPr="003A53A9">
        <w:rPr>
          <w:rFonts w:ascii="Times New Roman" w:hAnsi="Times New Roman"/>
          <w:sz w:val="28"/>
          <w:szCs w:val="28"/>
        </w:rPr>
        <w:t xml:space="preserve">Ефремова.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16.2</w:t>
      </w:r>
      <w:r w:rsidR="0098075E" w:rsidRPr="003A53A9">
        <w:rPr>
          <w:rFonts w:ascii="Times New Roman" w:hAnsi="Times New Roman"/>
          <w:sz w:val="28"/>
          <w:szCs w:val="28"/>
        </w:rPr>
        <w:t>. Г.А.Товстоногов и БДТ им. М.Горького.  Ю.</w:t>
      </w:r>
      <w:r w:rsidRPr="003A53A9">
        <w:rPr>
          <w:rFonts w:ascii="Times New Roman" w:hAnsi="Times New Roman"/>
          <w:sz w:val="28"/>
          <w:szCs w:val="28"/>
        </w:rPr>
        <w:t>Любимов и создание Театра драмы и комедии на Таганке.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16.3.  </w:t>
      </w:r>
      <w:r w:rsidRPr="003A53A9">
        <w:rPr>
          <w:rFonts w:ascii="Times New Roman" w:hAnsi="Times New Roman"/>
          <w:sz w:val="28"/>
          <w:szCs w:val="28"/>
        </w:rPr>
        <w:t>Обзор творчества выдающихся режиссеров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Pr="003A53A9">
        <w:rPr>
          <w:rFonts w:ascii="Times New Roman" w:hAnsi="Times New Roman"/>
          <w:sz w:val="28"/>
          <w:szCs w:val="28"/>
        </w:rPr>
        <w:t>в</w:t>
      </w:r>
      <w:r w:rsidRPr="003A53A9">
        <w:rPr>
          <w:rFonts w:ascii="Times New Roman" w:hAnsi="Times New Roman"/>
          <w:b/>
          <w:sz w:val="28"/>
          <w:szCs w:val="28"/>
        </w:rPr>
        <w:t xml:space="preserve">. </w:t>
      </w:r>
      <w:r w:rsidR="0098075E" w:rsidRPr="003A53A9">
        <w:rPr>
          <w:rFonts w:ascii="Times New Roman" w:hAnsi="Times New Roman"/>
          <w:sz w:val="28"/>
          <w:szCs w:val="28"/>
        </w:rPr>
        <w:t xml:space="preserve">Режиссура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А.Эфроса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В.Плучека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</w:t>
      </w:r>
      <w:r w:rsidRPr="003A53A9">
        <w:rPr>
          <w:rFonts w:ascii="Times New Roman" w:hAnsi="Times New Roman"/>
          <w:sz w:val="28"/>
          <w:szCs w:val="28"/>
        </w:rPr>
        <w:t>Гончарова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М.</w:t>
      </w:r>
      <w:r w:rsidR="0098075E" w:rsidRPr="003A53A9">
        <w:rPr>
          <w:rFonts w:ascii="Times New Roman" w:hAnsi="Times New Roman"/>
          <w:sz w:val="28"/>
          <w:szCs w:val="28"/>
        </w:rPr>
        <w:t>Захарова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Г.Волчек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Б.Равенских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Л.Хейфеца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А.Васильева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П.Фоменко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Л.</w:t>
      </w:r>
      <w:r w:rsidRPr="003A53A9">
        <w:rPr>
          <w:rFonts w:ascii="Times New Roman" w:hAnsi="Times New Roman"/>
          <w:sz w:val="28"/>
          <w:szCs w:val="28"/>
        </w:rPr>
        <w:t>Додина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и др.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16.4. </w:t>
      </w:r>
      <w:r w:rsidRPr="003A53A9">
        <w:rPr>
          <w:rFonts w:ascii="Times New Roman" w:hAnsi="Times New Roman"/>
          <w:sz w:val="28"/>
          <w:szCs w:val="28"/>
        </w:rPr>
        <w:t xml:space="preserve"> Обзор основных направлений драматургии второй половины</w:t>
      </w:r>
      <w:r w:rsidRPr="003A53A9">
        <w:rPr>
          <w:rFonts w:ascii="Times New Roman" w:hAnsi="Times New Roman"/>
          <w:sz w:val="28"/>
          <w:szCs w:val="28"/>
          <w:lang w:val="en-US"/>
        </w:rPr>
        <w:t>XX</w:t>
      </w:r>
      <w:r w:rsidR="00D72D60" w:rsidRPr="003A53A9">
        <w:rPr>
          <w:rFonts w:ascii="Times New Roman" w:hAnsi="Times New Roman"/>
          <w:sz w:val="28"/>
          <w:szCs w:val="28"/>
        </w:rPr>
        <w:t xml:space="preserve"> в</w:t>
      </w:r>
      <w:r w:rsidR="0098075E" w:rsidRPr="003A53A9">
        <w:rPr>
          <w:rFonts w:ascii="Times New Roman" w:hAnsi="Times New Roman"/>
          <w:sz w:val="28"/>
          <w:szCs w:val="28"/>
        </w:rPr>
        <w:t xml:space="preserve">. Драматургия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В.Розова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А.Арбузова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А.Гельмана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М.Шатрова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М.Рощина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В.Розова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А.</w:t>
      </w:r>
      <w:r w:rsidRPr="003A53A9">
        <w:rPr>
          <w:rFonts w:ascii="Times New Roman" w:hAnsi="Times New Roman"/>
          <w:sz w:val="28"/>
          <w:szCs w:val="28"/>
        </w:rPr>
        <w:t>Володина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A53A9">
        <w:rPr>
          <w:rFonts w:ascii="Times New Roman" w:hAnsi="Times New Roman"/>
          <w:sz w:val="28"/>
          <w:szCs w:val="28"/>
        </w:rPr>
        <w:t>А</w:t>
      </w:r>
      <w:r w:rsidR="0098075E" w:rsidRPr="003A53A9">
        <w:rPr>
          <w:rFonts w:ascii="Times New Roman" w:hAnsi="Times New Roman"/>
          <w:sz w:val="28"/>
          <w:szCs w:val="28"/>
        </w:rPr>
        <w:t>.Штейна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>, А.Вампилова, Л.</w:t>
      </w:r>
      <w:r w:rsidRPr="003A53A9">
        <w:rPr>
          <w:rFonts w:ascii="Times New Roman" w:hAnsi="Times New Roman"/>
          <w:sz w:val="28"/>
          <w:szCs w:val="28"/>
        </w:rPr>
        <w:t>Петрушевской и др.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 xml:space="preserve">16.5. </w:t>
      </w:r>
      <w:r w:rsidRPr="003A53A9">
        <w:rPr>
          <w:rFonts w:ascii="Times New Roman" w:hAnsi="Times New Roman"/>
          <w:sz w:val="28"/>
          <w:szCs w:val="28"/>
        </w:rPr>
        <w:t>Основные представленияотворчест</w:t>
      </w:r>
      <w:r w:rsidR="0098075E" w:rsidRPr="003A53A9">
        <w:rPr>
          <w:rFonts w:ascii="Times New Roman" w:hAnsi="Times New Roman"/>
          <w:sz w:val="28"/>
          <w:szCs w:val="28"/>
        </w:rPr>
        <w:t xml:space="preserve">ве крупнейших мастеров сцены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М.Царева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И.Ильинского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Н.Симонова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Е.Гоголевой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М.</w:t>
      </w:r>
      <w:r w:rsidRPr="003A53A9">
        <w:rPr>
          <w:rFonts w:ascii="Times New Roman" w:hAnsi="Times New Roman"/>
          <w:sz w:val="28"/>
          <w:szCs w:val="28"/>
        </w:rPr>
        <w:t>Б</w:t>
      </w:r>
      <w:r w:rsidR="0098075E" w:rsidRPr="003A53A9">
        <w:rPr>
          <w:rFonts w:ascii="Times New Roman" w:hAnsi="Times New Roman"/>
          <w:sz w:val="28"/>
          <w:szCs w:val="28"/>
        </w:rPr>
        <w:t>абановой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Ф.Раневской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И.Смоктуновского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98075E" w:rsidRPr="003A53A9">
        <w:rPr>
          <w:rFonts w:ascii="Times New Roman" w:hAnsi="Times New Roman"/>
          <w:sz w:val="28"/>
          <w:szCs w:val="28"/>
        </w:rPr>
        <w:t>Е.Евстигнеева</w:t>
      </w:r>
      <w:proofErr w:type="spellEnd"/>
      <w:r w:rsidR="0098075E" w:rsidRPr="003A53A9">
        <w:rPr>
          <w:rFonts w:ascii="Times New Roman" w:hAnsi="Times New Roman"/>
          <w:sz w:val="28"/>
          <w:szCs w:val="28"/>
        </w:rPr>
        <w:t>, Е.Лебедева, Т.Дорониной, О.</w:t>
      </w:r>
      <w:r w:rsidRPr="003A53A9">
        <w:rPr>
          <w:rFonts w:ascii="Times New Roman" w:hAnsi="Times New Roman"/>
          <w:sz w:val="28"/>
          <w:szCs w:val="28"/>
        </w:rPr>
        <w:t>Борисова,</w:t>
      </w:r>
      <w:r w:rsidR="0098075E" w:rsidRPr="003A53A9">
        <w:rPr>
          <w:rFonts w:ascii="Times New Roman" w:hAnsi="Times New Roman"/>
          <w:sz w:val="28"/>
          <w:szCs w:val="28"/>
        </w:rPr>
        <w:t xml:space="preserve">  Ю.Толубеева, А.Фрейндлих,  В.Высоцкого, О.Даля, А.Миронова, А.Демидовой, Е.Леонова,  О.Янковского, И.</w:t>
      </w:r>
      <w:r w:rsidRPr="003A53A9">
        <w:rPr>
          <w:rFonts w:ascii="Times New Roman" w:hAnsi="Times New Roman"/>
          <w:sz w:val="28"/>
          <w:szCs w:val="28"/>
        </w:rPr>
        <w:t xml:space="preserve">Чуриковой и других.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16.6</w:t>
      </w:r>
      <w:r w:rsidRPr="003A53A9">
        <w:rPr>
          <w:rFonts w:ascii="Times New Roman" w:hAnsi="Times New Roman"/>
          <w:sz w:val="28"/>
          <w:szCs w:val="28"/>
        </w:rPr>
        <w:t>. Музыкальный теа</w:t>
      </w:r>
      <w:r w:rsidR="00D72D60" w:rsidRPr="003A53A9">
        <w:rPr>
          <w:rFonts w:ascii="Times New Roman" w:hAnsi="Times New Roman"/>
          <w:sz w:val="28"/>
          <w:szCs w:val="28"/>
        </w:rPr>
        <w:t>тр. Театральная деятельность Б.</w:t>
      </w:r>
      <w:r w:rsidR="0098075E" w:rsidRPr="003A53A9">
        <w:rPr>
          <w:rFonts w:ascii="Times New Roman" w:hAnsi="Times New Roman"/>
          <w:sz w:val="28"/>
          <w:szCs w:val="28"/>
        </w:rPr>
        <w:t>А.</w:t>
      </w:r>
      <w:r w:rsidRPr="003A53A9">
        <w:rPr>
          <w:rFonts w:ascii="Times New Roman" w:hAnsi="Times New Roman"/>
          <w:sz w:val="28"/>
          <w:szCs w:val="28"/>
        </w:rPr>
        <w:t>Покровского и созданиеМосковского камерного музыкального театра.  Рождение новых музыкальных театров: «Геликон-опера», Московская</w:t>
      </w:r>
      <w:r w:rsidR="00D72D60" w:rsidRPr="003A53A9">
        <w:rPr>
          <w:rFonts w:ascii="Times New Roman" w:hAnsi="Times New Roman"/>
          <w:sz w:val="28"/>
          <w:szCs w:val="28"/>
        </w:rPr>
        <w:t xml:space="preserve"> «Новая опера». Деятельность </w:t>
      </w:r>
      <w:proofErr w:type="spellStart"/>
      <w:r w:rsidR="00D72D60" w:rsidRPr="003A53A9">
        <w:rPr>
          <w:rFonts w:ascii="Times New Roman" w:hAnsi="Times New Roman"/>
          <w:sz w:val="28"/>
          <w:szCs w:val="28"/>
        </w:rPr>
        <w:t>В.</w:t>
      </w:r>
      <w:r w:rsidR="0098075E" w:rsidRPr="003A53A9">
        <w:rPr>
          <w:rFonts w:ascii="Times New Roman" w:hAnsi="Times New Roman"/>
          <w:sz w:val="28"/>
          <w:szCs w:val="28"/>
        </w:rPr>
        <w:t>А.</w:t>
      </w:r>
      <w:r w:rsidRPr="003A53A9">
        <w:rPr>
          <w:rFonts w:ascii="Times New Roman" w:hAnsi="Times New Roman"/>
          <w:sz w:val="28"/>
          <w:szCs w:val="28"/>
        </w:rPr>
        <w:t>Гергиевав</w:t>
      </w:r>
      <w:proofErr w:type="spellEnd"/>
      <w:r w:rsidRPr="003A53A9">
        <w:rPr>
          <w:rFonts w:ascii="Times New Roman" w:hAnsi="Times New Roman"/>
          <w:sz w:val="28"/>
          <w:szCs w:val="28"/>
        </w:rPr>
        <w:t xml:space="preserve"> Мариинском театре.</w:t>
      </w:r>
    </w:p>
    <w:p w:rsidR="00C327D0" w:rsidRPr="003A53A9" w:rsidRDefault="00C327D0" w:rsidP="003A53A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Тема 17. Новейший период в</w:t>
      </w:r>
      <w:r w:rsidR="0098075E" w:rsidRPr="003A53A9">
        <w:rPr>
          <w:rFonts w:ascii="Times New Roman" w:hAnsi="Times New Roman"/>
          <w:b/>
          <w:sz w:val="28"/>
          <w:szCs w:val="28"/>
        </w:rPr>
        <w:t xml:space="preserve"> развитии театра в нашей стране</w:t>
      </w:r>
      <w:r w:rsidRPr="003A53A9">
        <w:rPr>
          <w:rFonts w:ascii="Times New Roman" w:hAnsi="Times New Roman"/>
          <w:b/>
          <w:sz w:val="28"/>
          <w:szCs w:val="28"/>
        </w:rPr>
        <w:t xml:space="preserve"> как часть </w:t>
      </w:r>
      <w:r w:rsidR="00D72D60" w:rsidRPr="003A53A9">
        <w:rPr>
          <w:rFonts w:ascii="Times New Roman" w:hAnsi="Times New Roman"/>
          <w:b/>
          <w:sz w:val="28"/>
          <w:szCs w:val="28"/>
        </w:rPr>
        <w:t>мирового театрального процесса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lastRenderedPageBreak/>
        <w:t xml:space="preserve">17.1. </w:t>
      </w:r>
      <w:r w:rsidRPr="003A53A9">
        <w:rPr>
          <w:rFonts w:ascii="Times New Roman" w:hAnsi="Times New Roman"/>
          <w:sz w:val="28"/>
          <w:szCs w:val="28"/>
        </w:rPr>
        <w:t>Сложность социальных процессов и сложность театральной жизни в 90-годы. Театр в условиях отсутствия цензуры. Развитие антрепризного театра. Развитие жанра мюзикла. Интенсивность международного театрального обмена. Театральный андеграунд.</w:t>
      </w:r>
    </w:p>
    <w:p w:rsidR="00BA3CF4" w:rsidRPr="003A53A9" w:rsidRDefault="00BA3CF4" w:rsidP="003A53A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C327D0" w:rsidRPr="003A53A9" w:rsidRDefault="005A7386" w:rsidP="003A53A9">
      <w:pPr>
        <w:pStyle w:val="ab"/>
        <w:numPr>
          <w:ilvl w:val="0"/>
          <w:numId w:val="15"/>
        </w:num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ТРЕБОВАНИЯ К УРОВНЮ ПОДГОТОВКИ УЧАЩИХСЯ</w:t>
      </w:r>
    </w:p>
    <w:p w:rsidR="00C327D0" w:rsidRPr="003A53A9" w:rsidRDefault="00C327D0" w:rsidP="003A53A9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В результате освоения программы «История </w:t>
      </w:r>
      <w:r w:rsidR="002532A6" w:rsidRPr="003A53A9">
        <w:rPr>
          <w:rFonts w:ascii="Times New Roman" w:hAnsi="Times New Roman"/>
          <w:sz w:val="28"/>
          <w:szCs w:val="28"/>
        </w:rPr>
        <w:t>театрального искусства</w:t>
      </w:r>
      <w:r w:rsidRPr="003A53A9">
        <w:rPr>
          <w:rFonts w:ascii="Times New Roman" w:hAnsi="Times New Roman"/>
          <w:sz w:val="28"/>
          <w:szCs w:val="28"/>
        </w:rPr>
        <w:t>» учащиеся приобретут следующие знания, умения, навыки:</w:t>
      </w:r>
    </w:p>
    <w:p w:rsidR="00EC64C1" w:rsidRPr="003A53A9" w:rsidRDefault="00EC64C1" w:rsidP="003A53A9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основных эстетических и стилевых направлений в области театрального искусства;</w:t>
      </w:r>
    </w:p>
    <w:p w:rsidR="00EC64C1" w:rsidRPr="003A53A9" w:rsidRDefault="00EC64C1" w:rsidP="003A53A9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основных этапов развития театрального искусства;</w:t>
      </w:r>
    </w:p>
    <w:p w:rsidR="00EC64C1" w:rsidRPr="003A53A9" w:rsidRDefault="00EC64C1" w:rsidP="003A53A9">
      <w:pPr>
        <w:numPr>
          <w:ilvl w:val="0"/>
          <w:numId w:val="17"/>
        </w:numPr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основных исторических периодов развития отечественного и зарубежного  театрального искусства во взаимосвязи с другими видами искусств (изобразительным, музыкальным, хореографическим);</w:t>
      </w:r>
    </w:p>
    <w:p w:rsidR="00EC64C1" w:rsidRPr="003A53A9" w:rsidRDefault="00EC64C1" w:rsidP="003A53A9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 истории возникновения и развития жанров театрального искусства;</w:t>
      </w:r>
    </w:p>
    <w:p w:rsidR="00EC64C1" w:rsidRPr="003A53A9" w:rsidRDefault="00EC64C1" w:rsidP="003A53A9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особенностей национальных традиций театрального искусства;</w:t>
      </w:r>
    </w:p>
    <w:p w:rsidR="00EC64C1" w:rsidRPr="003A53A9" w:rsidRDefault="00EC64C1" w:rsidP="003A53A9">
      <w:pPr>
        <w:numPr>
          <w:ilvl w:val="0"/>
          <w:numId w:val="17"/>
        </w:numPr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театральной терминологии;</w:t>
      </w:r>
    </w:p>
    <w:p w:rsidR="00EC64C1" w:rsidRPr="003A53A9" w:rsidRDefault="00EC64C1" w:rsidP="003A53A9">
      <w:pPr>
        <w:numPr>
          <w:ilvl w:val="0"/>
          <w:numId w:val="17"/>
        </w:numPr>
        <w:tabs>
          <w:tab w:val="num" w:pos="0"/>
          <w:tab w:val="left" w:pos="1080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классического и современного театрального репертуара;</w:t>
      </w:r>
    </w:p>
    <w:p w:rsidR="00C327D0" w:rsidRPr="003A53A9" w:rsidRDefault="00C327D0" w:rsidP="003A53A9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знания о </w:t>
      </w:r>
      <w:r w:rsidR="00EC64C1" w:rsidRPr="003A53A9">
        <w:rPr>
          <w:rFonts w:ascii="Times New Roman" w:hAnsi="Times New Roman"/>
          <w:sz w:val="28"/>
          <w:szCs w:val="28"/>
        </w:rPr>
        <w:t>творчестве и</w:t>
      </w:r>
      <w:r w:rsidRPr="003A53A9">
        <w:rPr>
          <w:rFonts w:ascii="Times New Roman" w:hAnsi="Times New Roman"/>
          <w:sz w:val="28"/>
          <w:szCs w:val="28"/>
        </w:rPr>
        <w:t xml:space="preserve"> поисках великих зарубежных и русских драматургов, режиссеров и актеров, их биографий;</w:t>
      </w:r>
    </w:p>
    <w:p w:rsidR="00C327D0" w:rsidRPr="003A53A9" w:rsidRDefault="00C327D0" w:rsidP="003A53A9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знание национальных особенностей и традиций театрального искусства;</w:t>
      </w:r>
    </w:p>
    <w:p w:rsidR="00C327D0" w:rsidRPr="003A53A9" w:rsidRDefault="00EC64C1" w:rsidP="003A53A9">
      <w:pPr>
        <w:pStyle w:val="a6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3A53A9">
        <w:rPr>
          <w:sz w:val="28"/>
          <w:szCs w:val="28"/>
        </w:rPr>
        <w:t>представления о</w:t>
      </w:r>
      <w:r w:rsidR="00C327D0" w:rsidRPr="003A53A9">
        <w:rPr>
          <w:sz w:val="28"/>
          <w:szCs w:val="28"/>
        </w:rPr>
        <w:t xml:space="preserve"> классической и современной, р</w:t>
      </w:r>
      <w:r w:rsidRPr="003A53A9">
        <w:rPr>
          <w:sz w:val="28"/>
          <w:szCs w:val="28"/>
        </w:rPr>
        <w:t>усской и зарубежной драматургии;</w:t>
      </w:r>
    </w:p>
    <w:p w:rsidR="00EC64C1" w:rsidRPr="003A53A9" w:rsidRDefault="00EC64C1" w:rsidP="003A53A9">
      <w:pPr>
        <w:numPr>
          <w:ilvl w:val="0"/>
          <w:numId w:val="9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3A53A9">
        <w:rPr>
          <w:rFonts w:ascii="Times New Roman" w:hAnsi="Times New Roman"/>
          <w:sz w:val="28"/>
          <w:szCs w:val="28"/>
        </w:rPr>
        <w:t>первоначальные навыки анализа произведений театрального искусства с учетом их жанровых и стилистических особенностей;</w:t>
      </w:r>
    </w:p>
    <w:p w:rsidR="00C327D0" w:rsidRPr="003A53A9" w:rsidRDefault="00C327D0" w:rsidP="003A53A9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умение пользоваться профессиональной литературой, </w:t>
      </w:r>
      <w:r w:rsidR="00BA3CF4" w:rsidRPr="003A53A9">
        <w:rPr>
          <w:rFonts w:ascii="Times New Roman" w:hAnsi="Times New Roman"/>
          <w:sz w:val="28"/>
          <w:szCs w:val="28"/>
        </w:rPr>
        <w:t>формирование навыков</w:t>
      </w:r>
      <w:r w:rsidRPr="003A53A9">
        <w:rPr>
          <w:rFonts w:ascii="Times New Roman" w:hAnsi="Times New Roman"/>
          <w:sz w:val="28"/>
          <w:szCs w:val="28"/>
        </w:rPr>
        <w:t xml:space="preserve"> чтения специальной литературе об искусстве;</w:t>
      </w:r>
    </w:p>
    <w:p w:rsidR="00C327D0" w:rsidRPr="003A53A9" w:rsidRDefault="00C327D0" w:rsidP="003A53A9">
      <w:pPr>
        <w:pStyle w:val="ab"/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lastRenderedPageBreak/>
        <w:t>навыки работы с современными технологиями для поиска необходимой информации.</w:t>
      </w:r>
    </w:p>
    <w:p w:rsidR="00701AB4" w:rsidRPr="003A53A9" w:rsidRDefault="00701AB4" w:rsidP="003A53A9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C327D0" w:rsidRPr="003A53A9" w:rsidRDefault="005A7386" w:rsidP="003A53A9">
      <w:pPr>
        <w:pStyle w:val="ab"/>
        <w:numPr>
          <w:ilvl w:val="0"/>
          <w:numId w:val="15"/>
        </w:numPr>
        <w:tabs>
          <w:tab w:val="left" w:pos="426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ФОРМЫ И МЕТОДЫ КОНТРОЛЯ, СИСТЕМА ОЦЕНОК</w:t>
      </w:r>
    </w:p>
    <w:p w:rsidR="00C327D0" w:rsidRPr="003A53A9" w:rsidRDefault="00C327D0" w:rsidP="003A53A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Контроль знаний учащихся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C327D0" w:rsidRPr="003A53A9" w:rsidRDefault="00EC64C1" w:rsidP="003A53A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Аттестация: цели, виды, формы, содержание</w:t>
      </w:r>
    </w:p>
    <w:p w:rsidR="00C327D0" w:rsidRPr="003A53A9" w:rsidRDefault="00C327D0" w:rsidP="003A53A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Виды аттестации по предмету «История театрального искусства»: текущая, промежуточная, итоговая. Текущая аттестация проводится с целью контроля за качеством освоения какого-либо раздела учебного материала. Текущая аттестация проводится в форме семинаров или контрольных уроков. В качестве средств контроля успеваемости могут использоваться устные опросы, тестирование и практические занятия. Текущий контроль успеваемости учащихся проводится в счет аудиторного времени, предусмотренного на учебный предмет.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Контрольные уроки и зачеты в рамках промежуточной аттестации проводятся в конце каждого полугодия в счет аудиторного времени, предусмотренного на учебный предмет «История театрального искусства».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Промежуточная аттестация оценивает результаты учебной деятельности учащихся по окончании полугодий учебного года. Основными формами промежуточной аттестации являются: зачет, контрольный урок. Промежуточная аттестация по предмету «История театрального искусства» обеспечивает оперативное упр</w:t>
      </w:r>
      <w:r w:rsidR="00AC6FCF" w:rsidRPr="003A53A9">
        <w:rPr>
          <w:rFonts w:ascii="Times New Roman" w:hAnsi="Times New Roman"/>
          <w:sz w:val="28"/>
          <w:szCs w:val="28"/>
        </w:rPr>
        <w:t xml:space="preserve">авление учебной деятельностью </w:t>
      </w:r>
      <w:r w:rsidRPr="003A53A9">
        <w:rPr>
          <w:rFonts w:ascii="Times New Roman" w:hAnsi="Times New Roman"/>
          <w:sz w:val="28"/>
          <w:szCs w:val="28"/>
        </w:rPr>
        <w:t xml:space="preserve">учащегося, ее корректировку и проводится с целью определения: качества реализации образовательного процесса, степени подготовки по текущим разделам учебно-тематического плана, контроля сформированных у </w:t>
      </w:r>
      <w:r w:rsidR="00AC6FCF" w:rsidRPr="003A53A9">
        <w:rPr>
          <w:rFonts w:ascii="Times New Roman" w:hAnsi="Times New Roman"/>
          <w:sz w:val="28"/>
          <w:szCs w:val="28"/>
        </w:rPr>
        <w:t>уча</w:t>
      </w:r>
      <w:r w:rsidRPr="003A53A9">
        <w:rPr>
          <w:rFonts w:ascii="Times New Roman" w:hAnsi="Times New Roman"/>
          <w:sz w:val="28"/>
          <w:szCs w:val="28"/>
        </w:rPr>
        <w:t>щихся умений и навыков на определенном этапе обучения.</w:t>
      </w:r>
    </w:p>
    <w:p w:rsidR="00BB2744" w:rsidRPr="003A53A9" w:rsidRDefault="00BB2744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Итоговая аттестация проводится в форме экзамена. Требования к экзамену образовательная организация разрабатывает самостоятельно.</w:t>
      </w:r>
    </w:p>
    <w:p w:rsidR="00C327D0" w:rsidRPr="003A53A9" w:rsidRDefault="00D725A8" w:rsidP="003A53A9">
      <w:pPr>
        <w:spacing w:after="0" w:line="36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lastRenderedPageBreak/>
        <w:t>Рекомендуемый г</w:t>
      </w:r>
      <w:r w:rsidR="00C327D0" w:rsidRPr="003A53A9">
        <w:rPr>
          <w:rFonts w:ascii="Times New Roman" w:hAnsi="Times New Roman"/>
          <w:sz w:val="28"/>
          <w:szCs w:val="28"/>
        </w:rPr>
        <w:t>рафик проведения промежуточной аттестации.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Дифференцированные зачеты в полугодиях: </w:t>
      </w:r>
    </w:p>
    <w:p w:rsidR="00C327D0" w:rsidRPr="003A53A9" w:rsidRDefault="00C327D0" w:rsidP="003A53A9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6, 8, 9 </w:t>
      </w:r>
      <w:r w:rsidR="00C813DD" w:rsidRPr="003A53A9">
        <w:rPr>
          <w:rFonts w:ascii="Times New Roman" w:hAnsi="Times New Roman"/>
          <w:sz w:val="28"/>
          <w:szCs w:val="28"/>
        </w:rPr>
        <w:t>полугодия</w:t>
      </w:r>
    </w:p>
    <w:p w:rsidR="00D725A8" w:rsidRPr="003A53A9" w:rsidRDefault="00D725A8" w:rsidP="003A53A9">
      <w:pPr>
        <w:pStyle w:val="ab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в 6 классе  - дополнительный зачет в 11  полугодии.</w:t>
      </w:r>
    </w:p>
    <w:p w:rsidR="00C327D0" w:rsidRPr="003A53A9" w:rsidRDefault="00C327D0" w:rsidP="003A53A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Критерии оценок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Качество подготовки учащихся оц</w:t>
      </w:r>
      <w:r w:rsidR="00D725A8" w:rsidRPr="003A53A9">
        <w:rPr>
          <w:rFonts w:ascii="Times New Roman" w:hAnsi="Times New Roman"/>
          <w:sz w:val="28"/>
          <w:szCs w:val="28"/>
        </w:rPr>
        <w:t>енивается по пятибалльной шкале.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Оценка «5» («отлично») – правильные ответы на заданные вопросы, знание теории, </w:t>
      </w:r>
      <w:r w:rsidR="00D725A8" w:rsidRPr="003A53A9">
        <w:rPr>
          <w:rFonts w:ascii="Times New Roman" w:hAnsi="Times New Roman"/>
          <w:sz w:val="28"/>
          <w:szCs w:val="28"/>
        </w:rPr>
        <w:t>наличиеначальных навыков анализа</w:t>
      </w:r>
      <w:r w:rsidRPr="003A53A9">
        <w:rPr>
          <w:rFonts w:ascii="Times New Roman" w:hAnsi="Times New Roman"/>
          <w:sz w:val="28"/>
          <w:szCs w:val="28"/>
        </w:rPr>
        <w:t xml:space="preserve"> произведения искусства, интерес к изучаемому предмету и современному театральному процессу.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Оценка «4» («хорошо») – грамо</w:t>
      </w:r>
      <w:r w:rsidR="00D725A8" w:rsidRPr="003A53A9">
        <w:rPr>
          <w:rFonts w:ascii="Times New Roman" w:hAnsi="Times New Roman"/>
          <w:sz w:val="28"/>
          <w:szCs w:val="28"/>
        </w:rPr>
        <w:t>тные ответы на заданные вопросы</w:t>
      </w:r>
      <w:r w:rsidRPr="003A53A9">
        <w:rPr>
          <w:rFonts w:ascii="Times New Roman" w:hAnsi="Times New Roman"/>
          <w:sz w:val="28"/>
          <w:szCs w:val="28"/>
        </w:rPr>
        <w:t xml:space="preserve"> с небольшими недочетами, регулярное выполнение домашних заданий, интерес к предмету.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Оценка «3» («удовлетворительно») – слабая теоретическая подготовка, присутствие лишь нескольких элементов освоенного материала, отсутствие творческой инициативы.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Оценка «2» («неудовлетворительно») – непонимание материала, отсутствие теоретической подготовки, пропуск занятий по неуважительной причине, отсутствие интереса к предмету.</w:t>
      </w:r>
    </w:p>
    <w:p w:rsidR="00C327D0" w:rsidRPr="003A53A9" w:rsidRDefault="005A7386" w:rsidP="003A53A9">
      <w:pPr>
        <w:pStyle w:val="ab"/>
        <w:numPr>
          <w:ilvl w:val="0"/>
          <w:numId w:val="15"/>
        </w:numPr>
        <w:tabs>
          <w:tab w:val="left" w:pos="426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3A53A9">
        <w:rPr>
          <w:rFonts w:ascii="Times New Roman" w:hAnsi="Times New Roman"/>
          <w:b/>
          <w:sz w:val="28"/>
          <w:szCs w:val="28"/>
        </w:rPr>
        <w:t>МЕТОДИЧЕСКОЕ ОБЕСПЕЧЕНИЕ УЧЕБНОГО ПРОЦЕССА</w:t>
      </w:r>
    </w:p>
    <w:p w:rsidR="00AC6FCF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Обучение по предмету «История театрального искусства» предполагает аудиторные и самостоятельные занятия.  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Аудиторные занятия проводятся в виде </w:t>
      </w:r>
      <w:r w:rsidR="00BB2744" w:rsidRPr="003A53A9">
        <w:rPr>
          <w:rFonts w:ascii="Times New Roman" w:hAnsi="Times New Roman"/>
          <w:sz w:val="28"/>
          <w:szCs w:val="28"/>
        </w:rPr>
        <w:t xml:space="preserve">бесед, </w:t>
      </w:r>
      <w:r w:rsidRPr="003A53A9">
        <w:rPr>
          <w:rFonts w:ascii="Times New Roman" w:hAnsi="Times New Roman"/>
          <w:sz w:val="28"/>
          <w:szCs w:val="28"/>
        </w:rPr>
        <w:t xml:space="preserve">лекций, </w:t>
      </w:r>
      <w:r w:rsidR="00D725A8" w:rsidRPr="003A53A9">
        <w:rPr>
          <w:rFonts w:ascii="Times New Roman" w:hAnsi="Times New Roman"/>
          <w:sz w:val="28"/>
          <w:szCs w:val="28"/>
        </w:rPr>
        <w:t>семинаров</w:t>
      </w:r>
      <w:r w:rsidRPr="003A53A9">
        <w:rPr>
          <w:rFonts w:ascii="Times New Roman" w:hAnsi="Times New Roman"/>
          <w:sz w:val="28"/>
          <w:szCs w:val="28"/>
        </w:rPr>
        <w:t xml:space="preserve"> и практических занятий. Семинары проводятся в конце изучения каждой большой темы («Античный театр», «Средневековый театр» и т.д.). На практических занятиях учащиеся приобретают </w:t>
      </w:r>
      <w:r w:rsidR="0014016A" w:rsidRPr="003A53A9">
        <w:rPr>
          <w:rFonts w:ascii="Times New Roman" w:hAnsi="Times New Roman"/>
          <w:sz w:val="28"/>
          <w:szCs w:val="28"/>
        </w:rPr>
        <w:t xml:space="preserve">первичные </w:t>
      </w:r>
      <w:r w:rsidRPr="003A53A9">
        <w:rPr>
          <w:rFonts w:ascii="Times New Roman" w:hAnsi="Times New Roman"/>
          <w:sz w:val="28"/>
          <w:szCs w:val="28"/>
        </w:rPr>
        <w:t>навыки анализа пьес и спектаклей, различных режиссерских интерпретаций художественного произведения, умения ориентироваться в стилях и видах театрального искусства.</w:t>
      </w:r>
    </w:p>
    <w:p w:rsidR="00C327D0" w:rsidRPr="003A53A9" w:rsidRDefault="00C327D0" w:rsidP="003A53A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 Внеаудиторная (самостоятельная) работа должна быть направлена на: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выполнение домашнего задания;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lastRenderedPageBreak/>
        <w:t>чтение  пьес, специальной и справочной литературы по театральному искусству,  знакомство с театральной периодической печатью;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посещение театров, театральных выставок, музеев;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>просмотр видеозаписей спектаклей, художественных и документальных фильмов о жизни и творчестве театральных режиссеров, актеров, художников, экранизаций пьес;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написание </w:t>
      </w:r>
      <w:r w:rsidR="0014016A" w:rsidRPr="003A53A9">
        <w:rPr>
          <w:rFonts w:ascii="Times New Roman" w:hAnsi="Times New Roman"/>
          <w:sz w:val="28"/>
          <w:szCs w:val="28"/>
        </w:rPr>
        <w:t xml:space="preserve">небольших </w:t>
      </w:r>
      <w:r w:rsidRPr="003A53A9">
        <w:rPr>
          <w:rFonts w:ascii="Times New Roman" w:hAnsi="Times New Roman"/>
          <w:sz w:val="28"/>
          <w:szCs w:val="28"/>
        </w:rPr>
        <w:t>докладов, рефератов, творческих работ  по истории  театрального искусства, творчеству</w:t>
      </w:r>
      <w:r w:rsidR="0014016A" w:rsidRPr="003A53A9">
        <w:rPr>
          <w:rFonts w:ascii="Times New Roman" w:hAnsi="Times New Roman"/>
          <w:sz w:val="28"/>
          <w:szCs w:val="28"/>
        </w:rPr>
        <w:t xml:space="preserve"> отдельных режиссеров и актеров</w:t>
      </w:r>
      <w:r w:rsidRPr="003A53A9">
        <w:rPr>
          <w:rFonts w:ascii="Times New Roman" w:hAnsi="Times New Roman"/>
          <w:sz w:val="28"/>
          <w:szCs w:val="28"/>
        </w:rPr>
        <w:t xml:space="preserve">  и т.п.;</w:t>
      </w:r>
    </w:p>
    <w:p w:rsidR="00C327D0" w:rsidRPr="003A53A9" w:rsidRDefault="0014016A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на последнем году обучения - </w:t>
      </w:r>
      <w:r w:rsidR="00C327D0" w:rsidRPr="003A53A9">
        <w:rPr>
          <w:rFonts w:ascii="Times New Roman" w:hAnsi="Times New Roman"/>
          <w:sz w:val="28"/>
          <w:szCs w:val="28"/>
        </w:rPr>
        <w:t xml:space="preserve">подготовку презентаций по отдельным  стилям, произведениям театрального искусства, что включает самостоятельный отбор материала, подборку видео и </w:t>
      </w:r>
      <w:proofErr w:type="spellStart"/>
      <w:r w:rsidRPr="003A53A9">
        <w:rPr>
          <w:rFonts w:ascii="Times New Roman" w:hAnsi="Times New Roman"/>
          <w:sz w:val="28"/>
          <w:szCs w:val="28"/>
        </w:rPr>
        <w:t>аудиоряда</w:t>
      </w:r>
      <w:proofErr w:type="spellEnd"/>
      <w:r w:rsidRPr="003A53A9">
        <w:rPr>
          <w:rFonts w:ascii="Times New Roman" w:hAnsi="Times New Roman"/>
          <w:sz w:val="28"/>
          <w:szCs w:val="28"/>
        </w:rPr>
        <w:t>, представление</w:t>
      </w:r>
      <w:r w:rsidR="00C327D0" w:rsidRPr="003A53A9">
        <w:rPr>
          <w:rFonts w:ascii="Times New Roman" w:hAnsi="Times New Roman"/>
          <w:sz w:val="28"/>
          <w:szCs w:val="28"/>
        </w:rPr>
        <w:t xml:space="preserve"> готового материала;</w:t>
      </w:r>
    </w:p>
    <w:p w:rsidR="00C327D0" w:rsidRPr="003A53A9" w:rsidRDefault="00C327D0" w:rsidP="003A53A9">
      <w:pPr>
        <w:pStyle w:val="ab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3A9">
        <w:rPr>
          <w:rFonts w:ascii="Times New Roman" w:hAnsi="Times New Roman"/>
          <w:sz w:val="28"/>
          <w:szCs w:val="28"/>
        </w:rPr>
        <w:t xml:space="preserve">организацию круглых столов, проведения викторин, интервью по изучаемой </w:t>
      </w:r>
      <w:r w:rsidR="0014016A" w:rsidRPr="003A53A9">
        <w:rPr>
          <w:rFonts w:ascii="Times New Roman" w:hAnsi="Times New Roman"/>
          <w:sz w:val="28"/>
          <w:szCs w:val="28"/>
        </w:rPr>
        <w:t>теме</w:t>
      </w:r>
      <w:r w:rsidRPr="003A53A9">
        <w:rPr>
          <w:rFonts w:ascii="Times New Roman" w:hAnsi="Times New Roman"/>
          <w:sz w:val="28"/>
          <w:szCs w:val="28"/>
        </w:rPr>
        <w:t>.</w:t>
      </w:r>
    </w:p>
    <w:p w:rsidR="00AC6FCF" w:rsidRPr="003A53A9" w:rsidRDefault="00AC6FCF" w:rsidP="003A53A9">
      <w:pPr>
        <w:widowControl w:val="0"/>
        <w:spacing w:after="0" w:line="360" w:lineRule="auto"/>
        <w:rPr>
          <w:rFonts w:ascii="Times New Roman" w:eastAsia="Times New Roman" w:hAnsi="Times New Roman"/>
          <w:b/>
          <w:caps/>
          <w:sz w:val="28"/>
          <w:szCs w:val="28"/>
        </w:rPr>
      </w:pPr>
    </w:p>
    <w:p w:rsidR="00C327D0" w:rsidRPr="003A53A9" w:rsidRDefault="00C327D0" w:rsidP="003A53A9">
      <w:pPr>
        <w:pStyle w:val="ab"/>
        <w:widowControl w:val="0"/>
        <w:numPr>
          <w:ilvl w:val="0"/>
          <w:numId w:val="15"/>
        </w:numPr>
        <w:spacing w:after="0"/>
        <w:jc w:val="center"/>
        <w:rPr>
          <w:rFonts w:ascii="Times New Roman" w:eastAsia="Times New Roman" w:hAnsi="Times New Roman"/>
          <w:b/>
          <w:caps/>
          <w:sz w:val="28"/>
          <w:szCs w:val="28"/>
        </w:rPr>
      </w:pPr>
      <w:r w:rsidRPr="003A53A9">
        <w:rPr>
          <w:rFonts w:ascii="Times New Roman" w:eastAsia="Times New Roman" w:hAnsi="Times New Roman"/>
          <w:b/>
          <w:caps/>
          <w:sz w:val="28"/>
          <w:szCs w:val="28"/>
        </w:rPr>
        <w:t xml:space="preserve">список литературы  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sz w:val="28"/>
          <w:szCs w:val="28"/>
        </w:rPr>
        <w:t>Бояджиев Г.Н. От Софокла до Брехта за сорок театральных вечеров</w:t>
      </w:r>
      <w:r w:rsidR="00BB2744" w:rsidRPr="003A53A9">
        <w:rPr>
          <w:rFonts w:ascii="Times New Roman" w:eastAsia="Times New Roman" w:hAnsi="Times New Roman"/>
          <w:sz w:val="28"/>
          <w:szCs w:val="28"/>
        </w:rPr>
        <w:t>. М., Просвещение, 1981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«Всеобщая история театра</w:t>
      </w:r>
      <w:r w:rsidRPr="003A53A9">
        <w:rPr>
          <w:rFonts w:ascii="Times New Roman" w:eastAsia="Times New Roman" w:hAnsi="Times New Roman"/>
          <w:sz w:val="28"/>
          <w:szCs w:val="28"/>
        </w:rPr>
        <w:t xml:space="preserve">».   М., </w:t>
      </w:r>
      <w:proofErr w:type="spellStart"/>
      <w:r w:rsidRPr="003A53A9">
        <w:rPr>
          <w:rFonts w:ascii="Times New Roman" w:eastAsia="Times New Roman" w:hAnsi="Times New Roman"/>
          <w:sz w:val="28"/>
          <w:szCs w:val="28"/>
        </w:rPr>
        <w:t>Эксмо</w:t>
      </w:r>
      <w:proofErr w:type="spellEnd"/>
      <w:r w:rsidRPr="003A53A9">
        <w:rPr>
          <w:rFonts w:ascii="Times New Roman" w:eastAsia="Times New Roman" w:hAnsi="Times New Roman"/>
          <w:sz w:val="28"/>
          <w:szCs w:val="28"/>
        </w:rPr>
        <w:t>,  2012</w:t>
      </w:r>
    </w:p>
    <w:p w:rsidR="0014016A" w:rsidRPr="003A53A9" w:rsidRDefault="0014016A" w:rsidP="003A53A9">
      <w:pPr>
        <w:pStyle w:val="ab"/>
        <w:numPr>
          <w:ilvl w:val="0"/>
          <w:numId w:val="16"/>
        </w:numPr>
        <w:spacing w:after="0"/>
        <w:rPr>
          <w:rFonts w:ascii="Times New Roman" w:eastAsia="Times New Roman" w:hAnsi="Times New Roman"/>
          <w:bCs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 xml:space="preserve">История зарубежного театра. Под общ.ред. проф. Г.Н.Бояджиева. 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>Т</w:t>
      </w:r>
      <w:r w:rsidRPr="003A53A9">
        <w:rPr>
          <w:rFonts w:ascii="Times New Roman" w:eastAsia="Times New Roman" w:hAnsi="Times New Roman"/>
          <w:bCs/>
          <w:sz w:val="28"/>
          <w:szCs w:val="28"/>
        </w:rPr>
        <w:t xml:space="preserve">. </w:t>
      </w:r>
      <w:r w:rsidRPr="003A53A9">
        <w:rPr>
          <w:rFonts w:ascii="Times New Roman" w:eastAsia="Times New Roman" w:hAnsi="Times New Roman"/>
          <w:bCs/>
          <w:sz w:val="28"/>
          <w:szCs w:val="28"/>
          <w:lang w:val="en-US"/>
        </w:rPr>
        <w:t>I</w:t>
      </w:r>
      <w:r w:rsidRPr="003A53A9">
        <w:rPr>
          <w:rFonts w:ascii="Times New Roman" w:eastAsia="Times New Roman" w:hAnsi="Times New Roman"/>
          <w:bCs/>
          <w:sz w:val="28"/>
          <w:szCs w:val="28"/>
        </w:rPr>
        <w:t>-</w:t>
      </w:r>
      <w:r w:rsidRPr="003A53A9">
        <w:rPr>
          <w:rFonts w:ascii="Times New Roman" w:eastAsia="Times New Roman" w:hAnsi="Times New Roman"/>
          <w:bCs/>
          <w:sz w:val="28"/>
          <w:szCs w:val="28"/>
          <w:lang w:val="en-US"/>
        </w:rPr>
        <w:t>IV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>. М., Наука, 1955</w:t>
      </w:r>
    </w:p>
    <w:p w:rsidR="0014016A" w:rsidRPr="003A53A9" w:rsidRDefault="0014016A" w:rsidP="003A53A9">
      <w:pPr>
        <w:pStyle w:val="ab"/>
        <w:numPr>
          <w:ilvl w:val="0"/>
          <w:numId w:val="16"/>
        </w:numPr>
        <w:spacing w:after="0"/>
        <w:rPr>
          <w:rFonts w:ascii="Times New Roman" w:eastAsia="Times New Roman" w:hAnsi="Times New Roman"/>
          <w:bCs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Крымова Н.А. «Имена».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 xml:space="preserve"> Избранное в трех томах.Рассказы о людях театра. М., Трилистник, 2005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sz w:val="28"/>
          <w:szCs w:val="28"/>
        </w:rPr>
        <w:t>Кун Н.А.  «Легенды и мифы древней Греции»</w:t>
      </w:r>
      <w:r w:rsidR="00576B4B" w:rsidRPr="003A53A9">
        <w:rPr>
          <w:rFonts w:ascii="Times New Roman" w:eastAsia="Times New Roman" w:hAnsi="Times New Roman"/>
          <w:sz w:val="28"/>
          <w:szCs w:val="28"/>
        </w:rPr>
        <w:t xml:space="preserve"> (любое издание)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proofErr w:type="spellStart"/>
      <w:r w:rsidRPr="003A53A9">
        <w:rPr>
          <w:rFonts w:ascii="Times New Roman" w:eastAsia="Times New Roman" w:hAnsi="Times New Roman"/>
          <w:bCs/>
          <w:sz w:val="28"/>
          <w:szCs w:val="28"/>
        </w:rPr>
        <w:t>Кугель</w:t>
      </w:r>
      <w:proofErr w:type="spellEnd"/>
      <w:r w:rsidRPr="003A53A9">
        <w:rPr>
          <w:rFonts w:ascii="Times New Roman" w:eastAsia="Times New Roman" w:hAnsi="Times New Roman"/>
          <w:bCs/>
          <w:sz w:val="28"/>
          <w:szCs w:val="28"/>
        </w:rPr>
        <w:t xml:space="preserve"> А.Р. «Театральные портреты»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>. Л., Искусство,1967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 xml:space="preserve">Марков П.А. О театре. В 4-х тт. 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>М., Искусство, 1974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Режиссерский театр. Разговоры под занавес века. М., 2004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Станиславский К.С. «Моя жизнь в искусстве»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 xml:space="preserve"> (любое издание)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rPr>
          <w:rFonts w:ascii="Times New Roman" w:eastAsia="Times New Roman" w:hAnsi="Times New Roman"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Театр: Энциклопедия. – М., 2002</w:t>
      </w:r>
    </w:p>
    <w:p w:rsidR="0014016A" w:rsidRPr="003A53A9" w:rsidRDefault="0014016A" w:rsidP="003A53A9">
      <w:pPr>
        <w:pStyle w:val="ab"/>
        <w:numPr>
          <w:ilvl w:val="0"/>
          <w:numId w:val="16"/>
        </w:numPr>
        <w:spacing w:after="0"/>
        <w:rPr>
          <w:rFonts w:ascii="Times New Roman" w:eastAsia="Times New Roman" w:hAnsi="Times New Roman"/>
          <w:bCs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Шах-Азизова Т.К. Полвека в театре Чехова. 1960-2010</w:t>
      </w:r>
      <w:r w:rsidR="00576B4B" w:rsidRPr="003A53A9">
        <w:rPr>
          <w:rFonts w:ascii="Times New Roman" w:eastAsia="Times New Roman" w:hAnsi="Times New Roman"/>
          <w:bCs/>
          <w:sz w:val="28"/>
          <w:szCs w:val="28"/>
        </w:rPr>
        <w:t>. М., Прогресс-Традиция, 2004</w:t>
      </w:r>
    </w:p>
    <w:p w:rsidR="0014016A" w:rsidRPr="003A53A9" w:rsidRDefault="0014016A" w:rsidP="003A53A9">
      <w:pPr>
        <w:pStyle w:val="ab"/>
        <w:widowControl w:val="0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3A53A9">
        <w:rPr>
          <w:rFonts w:ascii="Times New Roman" w:eastAsia="Times New Roman" w:hAnsi="Times New Roman"/>
          <w:bCs/>
          <w:sz w:val="28"/>
          <w:szCs w:val="28"/>
        </w:rPr>
        <w:t>Эфрос А.В. «Репетиция - любовь моя»</w:t>
      </w:r>
      <w:r w:rsidRPr="003A53A9">
        <w:rPr>
          <w:rFonts w:ascii="Times New Roman" w:hAnsi="Times New Roman"/>
          <w:sz w:val="28"/>
          <w:szCs w:val="28"/>
        </w:rPr>
        <w:t xml:space="preserve">. </w:t>
      </w:r>
      <w:r w:rsidRPr="003A53A9">
        <w:rPr>
          <w:rFonts w:ascii="Times New Roman" w:eastAsia="Times New Roman" w:hAnsi="Times New Roman"/>
          <w:bCs/>
          <w:sz w:val="28"/>
          <w:szCs w:val="28"/>
        </w:rPr>
        <w:t>М.: Фонд «</w:t>
      </w:r>
      <w:proofErr w:type="spellStart"/>
      <w:r w:rsidRPr="003A53A9">
        <w:rPr>
          <w:rFonts w:ascii="Times New Roman" w:eastAsia="Times New Roman" w:hAnsi="Times New Roman"/>
          <w:bCs/>
          <w:sz w:val="28"/>
          <w:szCs w:val="28"/>
        </w:rPr>
        <w:t>Рус.театр</w:t>
      </w:r>
      <w:proofErr w:type="spellEnd"/>
      <w:r w:rsidRPr="003A53A9">
        <w:rPr>
          <w:rFonts w:ascii="Times New Roman" w:eastAsia="Times New Roman" w:hAnsi="Times New Roman"/>
          <w:bCs/>
          <w:sz w:val="28"/>
          <w:szCs w:val="28"/>
        </w:rPr>
        <w:t>»; Изд-во «</w:t>
      </w:r>
      <w:proofErr w:type="spellStart"/>
      <w:r w:rsidRPr="003A53A9">
        <w:rPr>
          <w:rFonts w:ascii="Times New Roman" w:eastAsia="Times New Roman" w:hAnsi="Times New Roman"/>
          <w:bCs/>
          <w:sz w:val="28"/>
          <w:szCs w:val="28"/>
        </w:rPr>
        <w:t>Панас</w:t>
      </w:r>
      <w:proofErr w:type="spellEnd"/>
      <w:r w:rsidRPr="003A53A9">
        <w:rPr>
          <w:rFonts w:ascii="Times New Roman" w:eastAsia="Times New Roman" w:hAnsi="Times New Roman"/>
          <w:bCs/>
          <w:sz w:val="28"/>
          <w:szCs w:val="28"/>
        </w:rPr>
        <w:t>», 1993</w:t>
      </w:r>
    </w:p>
    <w:p w:rsidR="004D25C7" w:rsidRPr="003A53A9" w:rsidRDefault="004D25C7" w:rsidP="003A53A9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sectPr w:rsidR="004D25C7" w:rsidRPr="003A53A9" w:rsidSect="008711FB">
      <w:footerReference w:type="default" r:id="rId9"/>
      <w:pgSz w:w="11906" w:h="16838"/>
      <w:pgMar w:top="851" w:right="851" w:bottom="851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F66" w:rsidRDefault="00DE3F66" w:rsidP="00176518">
      <w:pPr>
        <w:spacing w:after="0" w:line="240" w:lineRule="auto"/>
      </w:pPr>
      <w:r>
        <w:separator/>
      </w:r>
    </w:p>
  </w:endnote>
  <w:endnote w:type="continuationSeparator" w:id="0">
    <w:p w:rsidR="00DE3F66" w:rsidRDefault="00DE3F66" w:rsidP="00176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93867"/>
      <w:docPartObj>
        <w:docPartGallery w:val="Page Numbers (Bottom of Page)"/>
        <w:docPartUnique/>
      </w:docPartObj>
    </w:sdtPr>
    <w:sdtEndPr/>
    <w:sdtContent>
      <w:p w:rsidR="00DE3F66" w:rsidRDefault="00DE3F66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0C8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DE3F66" w:rsidRDefault="00DE3F6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F66" w:rsidRDefault="00DE3F66" w:rsidP="00176518">
      <w:pPr>
        <w:spacing w:after="0" w:line="240" w:lineRule="auto"/>
      </w:pPr>
      <w:r>
        <w:separator/>
      </w:r>
    </w:p>
  </w:footnote>
  <w:footnote w:type="continuationSeparator" w:id="0">
    <w:p w:rsidR="00DE3F66" w:rsidRDefault="00DE3F66" w:rsidP="001765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49D31CD"/>
    <w:multiLevelType w:val="hybridMultilevel"/>
    <w:tmpl w:val="AA643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05B80"/>
    <w:multiLevelType w:val="hybridMultilevel"/>
    <w:tmpl w:val="BD24A074"/>
    <w:lvl w:ilvl="0" w:tplc="15FE2C4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A4F44"/>
    <w:multiLevelType w:val="hybridMultilevel"/>
    <w:tmpl w:val="F92808B4"/>
    <w:lvl w:ilvl="0" w:tplc="21041362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C623D"/>
    <w:multiLevelType w:val="hybridMultilevel"/>
    <w:tmpl w:val="26981958"/>
    <w:lvl w:ilvl="0" w:tplc="70DC0A3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2B39B8"/>
    <w:multiLevelType w:val="hybridMultilevel"/>
    <w:tmpl w:val="1B726C1A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191BC5"/>
    <w:multiLevelType w:val="hybridMultilevel"/>
    <w:tmpl w:val="2D7C6D88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6893D50"/>
    <w:multiLevelType w:val="hybridMultilevel"/>
    <w:tmpl w:val="BF84C758"/>
    <w:lvl w:ilvl="0" w:tplc="0532B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0B6BDA"/>
    <w:multiLevelType w:val="hybridMultilevel"/>
    <w:tmpl w:val="6B5AC962"/>
    <w:lvl w:ilvl="0" w:tplc="DC32FC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1173552"/>
    <w:multiLevelType w:val="hybridMultilevel"/>
    <w:tmpl w:val="C1489DBC"/>
    <w:lvl w:ilvl="0" w:tplc="6BA2AB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9762D0"/>
    <w:multiLevelType w:val="hybridMultilevel"/>
    <w:tmpl w:val="389C3DFC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3C12ED"/>
    <w:multiLevelType w:val="hybridMultilevel"/>
    <w:tmpl w:val="953CBF3E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DC7977"/>
    <w:multiLevelType w:val="hybridMultilevel"/>
    <w:tmpl w:val="5FA00E16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BF0834"/>
    <w:multiLevelType w:val="hybridMultilevel"/>
    <w:tmpl w:val="EA820E28"/>
    <w:lvl w:ilvl="0" w:tplc="6CE2821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BE3C99"/>
    <w:multiLevelType w:val="hybridMultilevel"/>
    <w:tmpl w:val="DF3A797C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4453A2D"/>
    <w:multiLevelType w:val="hybridMultilevel"/>
    <w:tmpl w:val="0C86B33A"/>
    <w:lvl w:ilvl="0" w:tplc="B5366D64">
      <w:start w:val="6"/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4"/>
  </w:num>
  <w:num w:numId="7">
    <w:abstractNumId w:val="11"/>
  </w:num>
  <w:num w:numId="8">
    <w:abstractNumId w:val="6"/>
  </w:num>
  <w:num w:numId="9">
    <w:abstractNumId w:val="12"/>
  </w:num>
  <w:num w:numId="10">
    <w:abstractNumId w:val="0"/>
  </w:num>
  <w:num w:numId="11">
    <w:abstractNumId w:val="1"/>
  </w:num>
  <w:num w:numId="12">
    <w:abstractNumId w:val="9"/>
  </w:num>
  <w:num w:numId="13">
    <w:abstractNumId w:val="7"/>
  </w:num>
  <w:num w:numId="14">
    <w:abstractNumId w:val="8"/>
  </w:num>
  <w:num w:numId="15">
    <w:abstractNumId w:val="3"/>
  </w:num>
  <w:num w:numId="16">
    <w:abstractNumId w:val="2"/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27D0"/>
    <w:rsid w:val="00066027"/>
    <w:rsid w:val="00066A9E"/>
    <w:rsid w:val="00084B09"/>
    <w:rsid w:val="000B6592"/>
    <w:rsid w:val="000D665C"/>
    <w:rsid w:val="000F0CAE"/>
    <w:rsid w:val="001201D3"/>
    <w:rsid w:val="00120456"/>
    <w:rsid w:val="0014016A"/>
    <w:rsid w:val="00174685"/>
    <w:rsid w:val="00176518"/>
    <w:rsid w:val="00183369"/>
    <w:rsid w:val="001B32D2"/>
    <w:rsid w:val="002532A6"/>
    <w:rsid w:val="002A0EC6"/>
    <w:rsid w:val="00336F9F"/>
    <w:rsid w:val="00372FEF"/>
    <w:rsid w:val="00386C38"/>
    <w:rsid w:val="003A53A9"/>
    <w:rsid w:val="004149B9"/>
    <w:rsid w:val="00495422"/>
    <w:rsid w:val="004A1A0C"/>
    <w:rsid w:val="004B3487"/>
    <w:rsid w:val="004C45E2"/>
    <w:rsid w:val="004D25C7"/>
    <w:rsid w:val="004E6077"/>
    <w:rsid w:val="004F54D8"/>
    <w:rsid w:val="00572E3F"/>
    <w:rsid w:val="00576B4B"/>
    <w:rsid w:val="005A7386"/>
    <w:rsid w:val="005B18F5"/>
    <w:rsid w:val="00602786"/>
    <w:rsid w:val="00615B2E"/>
    <w:rsid w:val="006311C3"/>
    <w:rsid w:val="00701AB4"/>
    <w:rsid w:val="00784245"/>
    <w:rsid w:val="00810392"/>
    <w:rsid w:val="0081762F"/>
    <w:rsid w:val="0085288A"/>
    <w:rsid w:val="008711FB"/>
    <w:rsid w:val="008D7329"/>
    <w:rsid w:val="0098075E"/>
    <w:rsid w:val="009F2ACF"/>
    <w:rsid w:val="00A540F0"/>
    <w:rsid w:val="00AB08FE"/>
    <w:rsid w:val="00AC6FCF"/>
    <w:rsid w:val="00AE551A"/>
    <w:rsid w:val="00AF2A2F"/>
    <w:rsid w:val="00B00C86"/>
    <w:rsid w:val="00B6523D"/>
    <w:rsid w:val="00B9016F"/>
    <w:rsid w:val="00BA3CF4"/>
    <w:rsid w:val="00BB2744"/>
    <w:rsid w:val="00BC4A83"/>
    <w:rsid w:val="00C314BA"/>
    <w:rsid w:val="00C327D0"/>
    <w:rsid w:val="00C40BE0"/>
    <w:rsid w:val="00C813DD"/>
    <w:rsid w:val="00C90C97"/>
    <w:rsid w:val="00D25EF8"/>
    <w:rsid w:val="00D725A8"/>
    <w:rsid w:val="00D72D60"/>
    <w:rsid w:val="00DE2788"/>
    <w:rsid w:val="00DE3F66"/>
    <w:rsid w:val="00DE7351"/>
    <w:rsid w:val="00E57364"/>
    <w:rsid w:val="00E8476F"/>
    <w:rsid w:val="00E933F0"/>
    <w:rsid w:val="00EC2054"/>
    <w:rsid w:val="00EC3EF4"/>
    <w:rsid w:val="00EC64C1"/>
    <w:rsid w:val="00F41821"/>
    <w:rsid w:val="00FB424A"/>
    <w:rsid w:val="00FC0E0A"/>
    <w:rsid w:val="00FC5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1CE339-1B46-41B5-88D6-2AA5B5E46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D0"/>
    <w:rPr>
      <w:rFonts w:ascii="Calibri" w:eastAsia="Calibri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327D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C327D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C327D0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27D0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C327D0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C327D0"/>
    <w:rPr>
      <w:rFonts w:ascii="Times New Roman" w:eastAsia="Calibri" w:hAnsi="Times New Roman" w:cs="Times New Roman"/>
      <w:b/>
      <w:bCs/>
      <w:lang w:eastAsia="ru-RU"/>
    </w:rPr>
  </w:style>
  <w:style w:type="character" w:styleId="a3">
    <w:name w:val="Hyperlink"/>
    <w:semiHidden/>
    <w:unhideWhenUsed/>
    <w:rsid w:val="00C327D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327D0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C327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6">
    <w:name w:val="Body Text"/>
    <w:basedOn w:val="a"/>
    <w:link w:val="a7"/>
    <w:unhideWhenUsed/>
    <w:rsid w:val="00C327D0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rsid w:val="00C327D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semiHidden/>
    <w:unhideWhenUsed/>
    <w:rsid w:val="00C327D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semiHidden/>
    <w:rsid w:val="00C327D0"/>
    <w:rPr>
      <w:rFonts w:ascii="Calibri" w:eastAsia="Calibri" w:hAnsi="Calibri" w:cs="Times New Roman"/>
      <w:lang w:eastAsia="ru-RU"/>
    </w:rPr>
  </w:style>
  <w:style w:type="paragraph" w:styleId="2">
    <w:name w:val="Body Text 2"/>
    <w:basedOn w:val="a"/>
    <w:link w:val="20"/>
    <w:semiHidden/>
    <w:unhideWhenUsed/>
    <w:rsid w:val="00C327D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C327D0"/>
    <w:rPr>
      <w:rFonts w:ascii="Calibri" w:eastAsia="Calibri" w:hAnsi="Calibri" w:cs="Times New Roman"/>
    </w:rPr>
  </w:style>
  <w:style w:type="paragraph" w:styleId="31">
    <w:name w:val="Body Text 3"/>
    <w:basedOn w:val="a"/>
    <w:link w:val="32"/>
    <w:semiHidden/>
    <w:unhideWhenUsed/>
    <w:rsid w:val="00C327D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C327D0"/>
    <w:rPr>
      <w:rFonts w:ascii="Calibri" w:eastAsia="Calibri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semiHidden/>
    <w:unhideWhenUsed/>
    <w:rsid w:val="00C327D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C327D0"/>
    <w:rPr>
      <w:rFonts w:ascii="Calibri" w:eastAsia="Calibri" w:hAnsi="Calibri" w:cs="Times New Roman"/>
      <w:lang w:eastAsia="ru-RU"/>
    </w:rPr>
  </w:style>
  <w:style w:type="paragraph" w:styleId="33">
    <w:name w:val="Body Text Indent 3"/>
    <w:basedOn w:val="a"/>
    <w:link w:val="34"/>
    <w:semiHidden/>
    <w:unhideWhenUsed/>
    <w:rsid w:val="00C327D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semiHidden/>
    <w:rsid w:val="00C327D0"/>
    <w:rPr>
      <w:rFonts w:ascii="Calibri" w:eastAsia="Calibri" w:hAnsi="Calibri" w:cs="Times New Roman"/>
      <w:sz w:val="16"/>
      <w:szCs w:val="16"/>
      <w:lang w:eastAsia="ru-RU"/>
    </w:rPr>
  </w:style>
  <w:style w:type="paragraph" w:customStyle="1" w:styleId="Style15">
    <w:name w:val="Style15"/>
    <w:basedOn w:val="a"/>
    <w:rsid w:val="00C327D0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hAnsi="Times New Roman"/>
      <w:sz w:val="24"/>
      <w:szCs w:val="24"/>
    </w:rPr>
  </w:style>
  <w:style w:type="paragraph" w:customStyle="1" w:styleId="11">
    <w:name w:val="Абзац списка1"/>
    <w:basedOn w:val="a"/>
    <w:rsid w:val="00C327D0"/>
    <w:pPr>
      <w:ind w:left="720"/>
      <w:contextualSpacing/>
    </w:pPr>
  </w:style>
  <w:style w:type="paragraph" w:customStyle="1" w:styleId="Style9">
    <w:name w:val="Style9"/>
    <w:basedOn w:val="a"/>
    <w:rsid w:val="00C327D0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rsid w:val="00C327D0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hAnsi="Times New Roman"/>
      <w:sz w:val="24"/>
      <w:szCs w:val="24"/>
    </w:rPr>
  </w:style>
  <w:style w:type="character" w:customStyle="1" w:styleId="aa">
    <w:name w:val="Основной текст_"/>
    <w:link w:val="12"/>
    <w:locked/>
    <w:rsid w:val="00C327D0"/>
    <w:rPr>
      <w:sz w:val="21"/>
      <w:shd w:val="clear" w:color="auto" w:fill="FFFFFF"/>
    </w:rPr>
  </w:style>
  <w:style w:type="paragraph" w:customStyle="1" w:styleId="12">
    <w:name w:val="Основной текст1"/>
    <w:basedOn w:val="a"/>
    <w:link w:val="aa"/>
    <w:rsid w:val="00C327D0"/>
    <w:pPr>
      <w:shd w:val="clear" w:color="auto" w:fill="FFFFFF"/>
      <w:spacing w:after="180" w:line="235" w:lineRule="exact"/>
      <w:jc w:val="center"/>
    </w:pPr>
    <w:rPr>
      <w:rFonts w:asciiTheme="minorHAnsi" w:eastAsiaTheme="minorHAnsi" w:hAnsiTheme="minorHAnsi" w:cstheme="minorBidi"/>
      <w:sz w:val="21"/>
      <w:lang w:eastAsia="en-US"/>
    </w:rPr>
  </w:style>
  <w:style w:type="paragraph" w:customStyle="1" w:styleId="Style33">
    <w:name w:val="Style3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2">
    <w:name w:val="Style42"/>
    <w:basedOn w:val="a"/>
    <w:rsid w:val="00C327D0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48">
    <w:name w:val="Style48"/>
    <w:basedOn w:val="a"/>
    <w:rsid w:val="00C327D0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hAnsi="Times New Roman"/>
      <w:sz w:val="24"/>
      <w:szCs w:val="24"/>
    </w:rPr>
  </w:style>
  <w:style w:type="paragraph" w:customStyle="1" w:styleId="Style50">
    <w:name w:val="Style50"/>
    <w:basedOn w:val="a"/>
    <w:rsid w:val="00C327D0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hAnsi="Times New Roman"/>
      <w:sz w:val="24"/>
      <w:szCs w:val="24"/>
    </w:rPr>
  </w:style>
  <w:style w:type="paragraph" w:customStyle="1" w:styleId="Style59">
    <w:name w:val="Style59"/>
    <w:basedOn w:val="a"/>
    <w:rsid w:val="00C327D0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hAnsi="Times New Roman"/>
      <w:sz w:val="24"/>
      <w:szCs w:val="24"/>
    </w:rPr>
  </w:style>
  <w:style w:type="paragraph" w:customStyle="1" w:styleId="Style60">
    <w:name w:val="Style60"/>
    <w:basedOn w:val="a"/>
    <w:rsid w:val="00C327D0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rsid w:val="00C327D0"/>
    <w:pPr>
      <w:widowControl w:val="0"/>
      <w:autoSpaceDE w:val="0"/>
      <w:autoSpaceDN w:val="0"/>
      <w:adjustRightInd w:val="0"/>
      <w:spacing w:after="0" w:line="245" w:lineRule="exact"/>
      <w:ind w:hanging="56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C327D0"/>
    <w:pPr>
      <w:widowControl w:val="0"/>
      <w:autoSpaceDE w:val="0"/>
      <w:autoSpaceDN w:val="0"/>
      <w:adjustRightInd w:val="0"/>
      <w:spacing w:after="0" w:line="283" w:lineRule="exact"/>
      <w:ind w:firstLine="278"/>
      <w:jc w:val="both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5">
    <w:name w:val="Style5"/>
    <w:basedOn w:val="a"/>
    <w:rsid w:val="00C327D0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Style6">
    <w:name w:val="Style6"/>
    <w:basedOn w:val="a"/>
    <w:rsid w:val="00C327D0"/>
    <w:pPr>
      <w:widowControl w:val="0"/>
      <w:autoSpaceDE w:val="0"/>
      <w:autoSpaceDN w:val="0"/>
      <w:adjustRightInd w:val="0"/>
      <w:spacing w:after="0" w:line="197" w:lineRule="exact"/>
      <w:ind w:firstLine="288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3">
    <w:name w:val="Style13"/>
    <w:basedOn w:val="a"/>
    <w:rsid w:val="00C327D0"/>
    <w:pPr>
      <w:widowControl w:val="0"/>
      <w:autoSpaceDE w:val="0"/>
      <w:autoSpaceDN w:val="0"/>
      <w:adjustRightInd w:val="0"/>
      <w:spacing w:after="0" w:line="341" w:lineRule="exact"/>
      <w:ind w:hanging="230"/>
    </w:pPr>
    <w:rPr>
      <w:rFonts w:ascii="Arial" w:hAnsi="Arial"/>
      <w:sz w:val="24"/>
      <w:szCs w:val="24"/>
    </w:rPr>
  </w:style>
  <w:style w:type="paragraph" w:customStyle="1" w:styleId="Style23">
    <w:name w:val="Style23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4">
    <w:name w:val="Style24"/>
    <w:basedOn w:val="a"/>
    <w:rsid w:val="00C327D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7">
    <w:name w:val="Style27"/>
    <w:basedOn w:val="a"/>
    <w:rsid w:val="00C327D0"/>
    <w:pPr>
      <w:widowControl w:val="0"/>
      <w:autoSpaceDE w:val="0"/>
      <w:autoSpaceDN w:val="0"/>
      <w:adjustRightInd w:val="0"/>
      <w:spacing w:after="0" w:line="341" w:lineRule="exact"/>
      <w:ind w:hanging="120"/>
    </w:pPr>
    <w:rPr>
      <w:rFonts w:ascii="Arial" w:hAnsi="Arial"/>
      <w:sz w:val="24"/>
      <w:szCs w:val="24"/>
    </w:rPr>
  </w:style>
  <w:style w:type="paragraph" w:customStyle="1" w:styleId="13">
    <w:name w:val="Абзац списка1"/>
    <w:basedOn w:val="a"/>
    <w:rsid w:val="00C327D0"/>
    <w:pPr>
      <w:ind w:left="720"/>
      <w:contextualSpacing/>
    </w:pPr>
    <w:rPr>
      <w:lang w:eastAsia="en-US"/>
    </w:rPr>
  </w:style>
  <w:style w:type="paragraph" w:customStyle="1" w:styleId="titr">
    <w:name w:val="titr"/>
    <w:basedOn w:val="a"/>
    <w:rsid w:val="00C327D0"/>
    <w:pPr>
      <w:spacing w:before="100" w:beforeAutospacing="1" w:after="100" w:afterAutospacing="1" w:line="17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FontStyle69">
    <w:name w:val="Font Style69"/>
    <w:rsid w:val="00C327D0"/>
    <w:rPr>
      <w:rFonts w:ascii="Times New Roman" w:hAnsi="Times New Roman" w:cs="Times New Roman" w:hint="default"/>
      <w:spacing w:val="10"/>
      <w:sz w:val="18"/>
      <w:szCs w:val="18"/>
    </w:rPr>
  </w:style>
  <w:style w:type="character" w:customStyle="1" w:styleId="FontStyle16">
    <w:name w:val="Font Style16"/>
    <w:rsid w:val="00C327D0"/>
    <w:rPr>
      <w:rFonts w:ascii="Times New Roman" w:hAnsi="Times New Roman" w:cs="Times New Roman" w:hint="default"/>
      <w:sz w:val="24"/>
    </w:rPr>
  </w:style>
  <w:style w:type="character" w:customStyle="1" w:styleId="FontStyle63">
    <w:name w:val="Font Style63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5">
    <w:name w:val="Font Style65"/>
    <w:rsid w:val="00C327D0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68">
    <w:name w:val="Font Style68"/>
    <w:rsid w:val="00C327D0"/>
    <w:rPr>
      <w:rFonts w:ascii="Times New Roman" w:hAnsi="Times New Roman" w:cs="Times New Roman" w:hint="default"/>
      <w:sz w:val="18"/>
      <w:szCs w:val="18"/>
    </w:rPr>
  </w:style>
  <w:style w:type="character" w:customStyle="1" w:styleId="FontStyle78">
    <w:name w:val="Font Style78"/>
    <w:rsid w:val="00C327D0"/>
    <w:rPr>
      <w:rFonts w:ascii="Impact" w:hAnsi="Impact" w:cs="Impact" w:hint="default"/>
      <w:spacing w:val="10"/>
      <w:sz w:val="22"/>
      <w:szCs w:val="22"/>
    </w:rPr>
  </w:style>
  <w:style w:type="character" w:customStyle="1" w:styleId="FontStyle13">
    <w:name w:val="Font Style13"/>
    <w:rsid w:val="00C327D0"/>
    <w:rPr>
      <w:rFonts w:ascii="Times New Roman" w:hAnsi="Times New Roman" w:cs="Times New Roman" w:hint="default"/>
      <w:spacing w:val="10"/>
      <w:sz w:val="18"/>
      <w:szCs w:val="18"/>
    </w:rPr>
  </w:style>
  <w:style w:type="character" w:customStyle="1" w:styleId="FontStyle11">
    <w:name w:val="Font Style11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2">
    <w:name w:val="Font Style12"/>
    <w:rsid w:val="00C327D0"/>
    <w:rPr>
      <w:rFonts w:ascii="Times New Roman" w:hAnsi="Times New Roman" w:cs="Times New Roman" w:hint="default"/>
      <w:sz w:val="24"/>
      <w:szCs w:val="24"/>
    </w:rPr>
  </w:style>
  <w:style w:type="character" w:customStyle="1" w:styleId="FontStyle15">
    <w:name w:val="Font Style15"/>
    <w:rsid w:val="00C327D0"/>
    <w:rPr>
      <w:rFonts w:ascii="Times New Roman" w:hAnsi="Times New Roman" w:cs="Times New Roman" w:hint="default"/>
      <w:b/>
      <w:bCs/>
      <w:i/>
      <w:iCs/>
      <w:sz w:val="14"/>
      <w:szCs w:val="14"/>
    </w:rPr>
  </w:style>
  <w:style w:type="character" w:customStyle="1" w:styleId="FontStyle32">
    <w:name w:val="Font Style32"/>
    <w:rsid w:val="00C327D0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3">
    <w:name w:val="Font Style33"/>
    <w:rsid w:val="00C327D0"/>
    <w:rPr>
      <w:rFonts w:ascii="Times New Roman" w:hAnsi="Times New Roman" w:cs="Times New Roman" w:hint="default"/>
      <w:sz w:val="24"/>
      <w:szCs w:val="24"/>
    </w:rPr>
  </w:style>
  <w:style w:type="character" w:customStyle="1" w:styleId="FontStyle37">
    <w:name w:val="Font Style37"/>
    <w:rsid w:val="00C327D0"/>
    <w:rPr>
      <w:rFonts w:ascii="Times New Roman" w:hAnsi="Times New Roman" w:cs="Times New Roman" w:hint="default"/>
      <w:i/>
      <w:iCs/>
      <w:spacing w:val="-10"/>
      <w:sz w:val="24"/>
      <w:szCs w:val="24"/>
    </w:rPr>
  </w:style>
  <w:style w:type="character" w:customStyle="1" w:styleId="FontStyle40">
    <w:name w:val="Font Style40"/>
    <w:rsid w:val="00C327D0"/>
    <w:rPr>
      <w:rFonts w:ascii="Times New Roman" w:hAnsi="Times New Roman" w:cs="Times New Roman" w:hint="default"/>
      <w:sz w:val="26"/>
      <w:szCs w:val="26"/>
    </w:rPr>
  </w:style>
  <w:style w:type="character" w:customStyle="1" w:styleId="FontStyle44">
    <w:name w:val="Font Style44"/>
    <w:rsid w:val="00C327D0"/>
    <w:rPr>
      <w:rFonts w:ascii="Arial" w:hAnsi="Arial" w:cs="Arial" w:hint="default"/>
      <w:sz w:val="18"/>
      <w:szCs w:val="18"/>
    </w:rPr>
  </w:style>
  <w:style w:type="character" w:customStyle="1" w:styleId="FontStyle48">
    <w:name w:val="Font Style48"/>
    <w:rsid w:val="00C327D0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49">
    <w:name w:val="Font Style49"/>
    <w:rsid w:val="00C327D0"/>
    <w:rPr>
      <w:rFonts w:ascii="Arial" w:hAnsi="Arial" w:cs="Arial" w:hint="default"/>
      <w:sz w:val="12"/>
      <w:szCs w:val="12"/>
    </w:rPr>
  </w:style>
  <w:style w:type="character" w:customStyle="1" w:styleId="FontStyle51">
    <w:name w:val="Font Style51"/>
    <w:rsid w:val="00C327D0"/>
    <w:rPr>
      <w:rFonts w:ascii="Arial" w:hAnsi="Arial" w:cs="Arial" w:hint="default"/>
      <w:sz w:val="20"/>
      <w:szCs w:val="20"/>
    </w:rPr>
  </w:style>
  <w:style w:type="character" w:customStyle="1" w:styleId="long-titleyt-uix-expander-head">
    <w:name w:val="long-title yt-uix-expander-head"/>
    <w:basedOn w:val="a0"/>
    <w:rsid w:val="00C327D0"/>
  </w:style>
  <w:style w:type="character" w:customStyle="1" w:styleId="blue">
    <w:name w:val="blue"/>
    <w:rsid w:val="00C327D0"/>
    <w:rPr>
      <w:color w:val="6B0704"/>
      <w:sz w:val="14"/>
      <w:szCs w:val="14"/>
    </w:rPr>
  </w:style>
  <w:style w:type="paragraph" w:styleId="ab">
    <w:name w:val="List Paragraph"/>
    <w:basedOn w:val="a"/>
    <w:uiPriority w:val="34"/>
    <w:qFormat/>
    <w:rsid w:val="00FB424A"/>
    <w:pPr>
      <w:ind w:left="720"/>
      <w:contextualSpacing/>
    </w:pPr>
  </w:style>
  <w:style w:type="paragraph" w:customStyle="1" w:styleId="Body1">
    <w:name w:val="Body 1"/>
    <w:rsid w:val="004A1A0C"/>
    <w:pPr>
      <w:spacing w:after="0" w:line="360" w:lineRule="auto"/>
      <w:ind w:firstLine="709"/>
    </w:pPr>
    <w:rPr>
      <w:rFonts w:ascii="Helvetica" w:eastAsia="ヒラギノ角ゴ Pro W3" w:hAnsi="Helvetica" w:cs="Times New Roman"/>
      <w:color w:val="000000"/>
      <w:sz w:val="24"/>
      <w:szCs w:val="20"/>
      <w:lang w:val="en-US" w:eastAsia="ru-RU" w:bidi="en-US"/>
    </w:rPr>
  </w:style>
  <w:style w:type="table" w:styleId="ac">
    <w:name w:val="Table Grid"/>
    <w:basedOn w:val="a1"/>
    <w:uiPriority w:val="59"/>
    <w:rsid w:val="004A1A0C"/>
    <w:pPr>
      <w:spacing w:after="0" w:line="360" w:lineRule="auto"/>
      <w:ind w:firstLine="709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Без интервала1"/>
    <w:rsid w:val="00AB08FE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styleId="ad">
    <w:name w:val="header"/>
    <w:basedOn w:val="a"/>
    <w:link w:val="ae"/>
    <w:uiPriority w:val="99"/>
    <w:semiHidden/>
    <w:unhideWhenUsed/>
    <w:rsid w:val="00176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176518"/>
    <w:rPr>
      <w:rFonts w:ascii="Calibri" w:eastAsia="Calibri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765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76518"/>
    <w:rPr>
      <w:rFonts w:ascii="Calibri" w:eastAsia="Calibri" w:hAnsi="Calibri" w:cs="Times New Roman"/>
      <w:lang w:eastAsia="ru-RU"/>
    </w:rPr>
  </w:style>
  <w:style w:type="table" w:customStyle="1" w:styleId="15">
    <w:name w:val="Сетка таблицы1"/>
    <w:basedOn w:val="a1"/>
    <w:next w:val="ac"/>
    <w:uiPriority w:val="59"/>
    <w:rsid w:val="000D6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3A53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A53A9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3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FA4BFA-040F-4E31-935F-00521C21A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25</Pages>
  <Words>5617</Words>
  <Characters>32018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9</cp:revision>
  <cp:lastPrinted>2021-02-03T08:45:00Z</cp:lastPrinted>
  <dcterms:created xsi:type="dcterms:W3CDTF">2020-04-29T12:04:00Z</dcterms:created>
  <dcterms:modified xsi:type="dcterms:W3CDTF">2021-02-05T19:49:00Z</dcterms:modified>
</cp:coreProperties>
</file>